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92C00" w14:textId="77777777" w:rsidR="00EB268E" w:rsidRPr="00EB268E" w:rsidRDefault="00EB268E" w:rsidP="00EB268E">
      <w:pPr>
        <w:shd w:val="clear" w:color="auto" w:fill="FFFFFF"/>
        <w:spacing w:before="150" w:after="150" w:line="600" w:lineRule="atLeast"/>
        <w:outlineLvl w:val="0"/>
        <w:rPr>
          <w:rFonts w:ascii="Arial" w:eastAsia="Times New Roman" w:hAnsi="Arial" w:cs="Arial"/>
          <w:b/>
          <w:bCs/>
          <w:color w:val="333333"/>
          <w:kern w:val="36"/>
          <w:sz w:val="36"/>
          <w:szCs w:val="36"/>
          <w:lang w:val="en-US" w:eastAsia="es-ES"/>
        </w:rPr>
      </w:pPr>
      <w:r w:rsidRPr="00EB268E">
        <w:rPr>
          <w:rFonts w:ascii="Arial" w:eastAsia="Times New Roman" w:hAnsi="Arial" w:cs="Arial"/>
          <w:b/>
          <w:bCs/>
          <w:color w:val="333333"/>
          <w:kern w:val="36"/>
          <w:sz w:val="36"/>
          <w:szCs w:val="36"/>
          <w:lang w:val="en-US" w:eastAsia="es-ES"/>
        </w:rPr>
        <w:t>Condiciones Generales de Venta</w:t>
      </w:r>
    </w:p>
    <w:p w14:paraId="282BB73C" w14:textId="77777777" w:rsidR="00C52640" w:rsidRDefault="00C52640" w:rsidP="00EB268E">
      <w:pPr>
        <w:shd w:val="clear" w:color="auto" w:fill="FFFFFF"/>
        <w:spacing w:after="150" w:line="300" w:lineRule="atLeast"/>
        <w:jc w:val="both"/>
        <w:rPr>
          <w:rFonts w:ascii="Arial" w:hAnsi="Arial" w:cs="Arial"/>
          <w:b/>
          <w:bCs/>
          <w:color w:val="333333"/>
          <w:sz w:val="21"/>
          <w:szCs w:val="21"/>
          <w:lang w:val="en-US" w:eastAsia="es-ES"/>
        </w:rPr>
      </w:pPr>
    </w:p>
    <w:p w14:paraId="68A5FFFC" w14:textId="30213F9B" w:rsidR="00EA6548"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1. ACTIVIDAD</w:t>
      </w:r>
    </w:p>
    <w:p w14:paraId="3D09A7C8" w14:textId="77777777" w:rsidR="00297BF4" w:rsidRDefault="00297BF4" w:rsidP="00EB268E">
      <w:pPr>
        <w:shd w:val="clear" w:color="auto" w:fill="FFFFFF"/>
        <w:spacing w:after="150" w:line="300" w:lineRule="atLeast"/>
        <w:jc w:val="both"/>
        <w:rPr>
          <w:rFonts w:ascii="Arial" w:hAnsi="Arial" w:cs="Arial"/>
          <w:color w:val="333333"/>
          <w:sz w:val="21"/>
          <w:szCs w:val="21"/>
          <w:lang w:val="en-US" w:eastAsia="es-ES"/>
        </w:rPr>
      </w:pPr>
    </w:p>
    <w:p w14:paraId="435A579D" w14:textId="7FC36E93" w:rsidR="00EB268E" w:rsidRPr="00EB268E" w:rsidRDefault="00942F88"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 xml:space="preserve">NOMBRE_EMPRESA </w:t>
      </w:r>
      <w:r w:rsidR="00EB268E" w:rsidRPr="00EB268E">
        <w:rPr>
          <w:rFonts w:ascii="Arial" w:hAnsi="Arial" w:cs="Arial"/>
          <w:color w:val="333333"/>
          <w:sz w:val="21"/>
          <w:szCs w:val="21"/>
          <w:lang w:val="en-US" w:eastAsia="es-ES"/>
        </w:rPr>
        <w:t xml:space="preserve">se dedica al comercio de </w:t>
      </w:r>
      <w:r w:rsidR="00B04EED">
        <w:rPr>
          <w:rFonts w:ascii="Arial" w:hAnsi="Arial" w:cs="Arial"/>
          <w:color w:val="333333"/>
          <w:sz w:val="21"/>
          <w:szCs w:val="21"/>
          <w:lang w:val="en-US" w:eastAsia="es-ES"/>
        </w:rPr>
        <w:t>ARTICULO</w:t>
      </w:r>
      <w:r w:rsidR="00EB268E" w:rsidRPr="00EB268E">
        <w:rPr>
          <w:rFonts w:ascii="Arial" w:hAnsi="Arial" w:cs="Arial"/>
          <w:color w:val="333333"/>
          <w:sz w:val="21"/>
          <w:szCs w:val="21"/>
          <w:lang w:val="en-US" w:eastAsia="es-ES"/>
        </w:rPr>
        <w:t xml:space="preserve"> realizando su actividad en la direcc</w:t>
      </w:r>
      <w:r w:rsidR="004057C3">
        <w:rPr>
          <w:rFonts w:ascii="Arial" w:hAnsi="Arial" w:cs="Arial"/>
          <w:color w:val="333333"/>
          <w:sz w:val="21"/>
          <w:szCs w:val="21"/>
          <w:lang w:val="en-US" w:eastAsia="es-ES"/>
        </w:rPr>
        <w:t xml:space="preserve">ión web </w:t>
      </w:r>
      <w:r w:rsidR="00575F8F">
        <w:rPr>
          <w:rFonts w:ascii="Arial" w:hAnsi="Arial" w:cs="Arial"/>
          <w:color w:val="333333"/>
          <w:sz w:val="21"/>
          <w:szCs w:val="21"/>
          <w:lang w:val="en-US" w:eastAsia="es-ES"/>
        </w:rPr>
        <w:t>PAGINA_WEB</w:t>
      </w:r>
      <w:r w:rsidR="00EB268E" w:rsidRPr="00EB268E">
        <w:rPr>
          <w:rFonts w:ascii="Arial" w:hAnsi="Arial" w:cs="Arial"/>
          <w:color w:val="333333"/>
          <w:sz w:val="21"/>
          <w:szCs w:val="21"/>
          <w:lang w:val="en-US" w:eastAsia="es-ES"/>
        </w:rPr>
        <w:t xml:space="preserve">. También dispone de una tienda física situada en </w:t>
      </w:r>
      <w:r w:rsidR="00575F8F">
        <w:rPr>
          <w:rFonts w:ascii="Arial" w:hAnsi="Arial" w:cs="Arial"/>
          <w:color w:val="333333"/>
          <w:sz w:val="21"/>
          <w:szCs w:val="21"/>
          <w:lang w:val="en-US" w:eastAsia="es-ES"/>
        </w:rPr>
        <w:t>DIRECCIÓN</w:t>
      </w:r>
      <w:r w:rsidR="00EB268E" w:rsidRPr="00EB268E">
        <w:rPr>
          <w:rFonts w:ascii="Arial" w:hAnsi="Arial" w:cs="Arial"/>
          <w:color w:val="333333"/>
          <w:sz w:val="21"/>
          <w:szCs w:val="21"/>
          <w:lang w:val="en-US" w:eastAsia="es-ES"/>
        </w:rPr>
        <w:t>.</w:t>
      </w:r>
    </w:p>
    <w:p w14:paraId="7BDFFF8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D3FF477" w14:textId="26C0B5A1"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2. CONTENIDOS E INFORMACION SUMINISTRADA EN EL SITIO WEB</w:t>
      </w:r>
    </w:p>
    <w:p w14:paraId="07A38E56" w14:textId="77777777" w:rsidR="00297BF4" w:rsidRDefault="00297BF4" w:rsidP="00EB268E">
      <w:pPr>
        <w:shd w:val="clear" w:color="auto" w:fill="FFFFFF"/>
        <w:spacing w:after="150" w:line="300" w:lineRule="atLeast"/>
        <w:jc w:val="both"/>
        <w:rPr>
          <w:rFonts w:ascii="Arial" w:hAnsi="Arial" w:cs="Arial"/>
          <w:color w:val="333333"/>
          <w:sz w:val="21"/>
          <w:szCs w:val="21"/>
          <w:lang w:val="en-US" w:eastAsia="es-ES"/>
        </w:rPr>
      </w:pPr>
    </w:p>
    <w:p w14:paraId="799260C7" w14:textId="40E300D5" w:rsidR="00EB268E" w:rsidRPr="00EB268E" w:rsidRDefault="00575F8F"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4057C3">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se reserva el derecho a modificar la oferta comercial presentada en el sitio Web (en lo relativo a servicios, precios, promociones y otras condiciones comerciales) en cualquier momento.</w:t>
      </w:r>
    </w:p>
    <w:p w14:paraId="7F97B38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79CFC212" w14:textId="284AAA97" w:rsidR="00EB268E" w:rsidRPr="00EB268E" w:rsidRDefault="00575F8F"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4057C3">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hace todos los esfuerzos dentro de sus medios para ofrecer la información contenida en el sitio Web de forma veraz y sin errores tipográficos. En el caso que en algún momento se produjera algún error de </w:t>
      </w:r>
      <w:proofErr w:type="gramStart"/>
      <w:r w:rsidR="00EB268E" w:rsidRPr="00EB268E">
        <w:rPr>
          <w:rFonts w:ascii="Arial" w:hAnsi="Arial" w:cs="Arial"/>
          <w:color w:val="333333"/>
          <w:sz w:val="21"/>
          <w:szCs w:val="21"/>
          <w:lang w:val="en-US" w:eastAsia="es-ES"/>
        </w:rPr>
        <w:t>este</w:t>
      </w:r>
      <w:proofErr w:type="gramEnd"/>
      <w:r w:rsidR="00EB268E" w:rsidRPr="00EB268E">
        <w:rPr>
          <w:rFonts w:ascii="Arial" w:hAnsi="Arial" w:cs="Arial"/>
          <w:color w:val="333333"/>
          <w:sz w:val="21"/>
          <w:szCs w:val="21"/>
          <w:lang w:val="en-US" w:eastAsia="es-ES"/>
        </w:rPr>
        <w:t xml:space="preserve"> tipo, ajeno en todo mo</w:t>
      </w:r>
      <w:r w:rsidR="004057C3">
        <w:rPr>
          <w:rFonts w:ascii="Arial" w:hAnsi="Arial" w:cs="Arial"/>
          <w:color w:val="333333"/>
          <w:sz w:val="21"/>
          <w:szCs w:val="21"/>
          <w:lang w:val="en-US" w:eastAsia="es-ES"/>
        </w:rPr>
        <w:t xml:space="preserve">mento a la voluntad de </w:t>
      </w:r>
      <w:r>
        <w:rPr>
          <w:rFonts w:ascii="Arial" w:hAnsi="Arial" w:cs="Arial"/>
          <w:color w:val="333333"/>
          <w:sz w:val="21"/>
          <w:szCs w:val="21"/>
          <w:lang w:val="en-US" w:eastAsia="es-ES"/>
        </w:rPr>
        <w:t>NOMBRE_EMPRESA</w:t>
      </w:r>
      <w:r w:rsidR="00EB268E" w:rsidRPr="00EB268E">
        <w:rPr>
          <w:rFonts w:ascii="Arial" w:hAnsi="Arial" w:cs="Arial"/>
          <w:color w:val="333333"/>
          <w:sz w:val="21"/>
          <w:szCs w:val="21"/>
          <w:lang w:val="en-US" w:eastAsia="es-ES"/>
        </w:rPr>
        <w:t xml:space="preserve">, se procedería inmediatamente a su corrección. De existir </w:t>
      </w:r>
      <w:proofErr w:type="gramStart"/>
      <w:r w:rsidR="00EB268E" w:rsidRPr="00EB268E">
        <w:rPr>
          <w:rFonts w:ascii="Arial" w:hAnsi="Arial" w:cs="Arial"/>
          <w:color w:val="333333"/>
          <w:sz w:val="21"/>
          <w:szCs w:val="21"/>
          <w:lang w:val="en-US" w:eastAsia="es-ES"/>
        </w:rPr>
        <w:t>un</w:t>
      </w:r>
      <w:proofErr w:type="gramEnd"/>
      <w:r w:rsidR="00EB268E" w:rsidRPr="00EB268E">
        <w:rPr>
          <w:rFonts w:ascii="Arial" w:hAnsi="Arial" w:cs="Arial"/>
          <w:color w:val="333333"/>
          <w:sz w:val="21"/>
          <w:szCs w:val="21"/>
          <w:lang w:val="en-US" w:eastAsia="es-ES"/>
        </w:rPr>
        <w:t xml:space="preserve"> error tipográfico en alguno de los precios mostrados y algún cliente hubiera tomado una decisión de compra basada en dicho error, </w:t>
      </w:r>
      <w:r>
        <w:rPr>
          <w:rFonts w:ascii="Arial" w:hAnsi="Arial" w:cs="Arial"/>
          <w:color w:val="333333"/>
          <w:sz w:val="21"/>
          <w:szCs w:val="21"/>
          <w:lang w:val="en-US" w:eastAsia="es-ES"/>
        </w:rPr>
        <w:t>NOMBRE_EMPRESA</w:t>
      </w:r>
      <w:r w:rsidR="004057C3">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le comunicará al cliente dicho error y el cliente tendrá derecho a rescindir su compra sin ningún coste por su parte.</w:t>
      </w:r>
    </w:p>
    <w:p w14:paraId="3255200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6B99CC2" w14:textId="4F6E56B2" w:rsidR="00EB268E" w:rsidRPr="00EB268E" w:rsidRDefault="00575F8F"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4057C3">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está facultado para modificar unilateralmente todas y cada una de las obligaciones dispuestas en las presentes condiciones generales sin previo aviso. Igualmente está capacitado para modificar o eliminar cualquier información, servicio o contenido incluido en el portal sin previo aviso. Las presentes condiciones generales podrían adaptarse a casos particulares y dichas modificaciones sólo tendrán validez cuando haya sido recogido por escrito y firmado por los representantes legales de cada parte.</w:t>
      </w:r>
    </w:p>
    <w:p w14:paraId="19BF8284"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01B9349" w14:textId="2E12AB0C"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3. IMPUESTOS APLICABLES</w:t>
      </w:r>
    </w:p>
    <w:p w14:paraId="1CEE522E" w14:textId="528B058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To</w:t>
      </w:r>
      <w:r w:rsidR="004057C3">
        <w:rPr>
          <w:rFonts w:ascii="Arial" w:hAnsi="Arial" w:cs="Arial"/>
          <w:color w:val="333333"/>
          <w:sz w:val="21"/>
          <w:szCs w:val="21"/>
          <w:lang w:val="en-US" w:eastAsia="es-ES"/>
        </w:rPr>
        <w:t xml:space="preserve">dos los precios que aparecen en </w:t>
      </w:r>
      <w:r w:rsidR="00575F8F">
        <w:rPr>
          <w:rFonts w:ascii="Arial" w:hAnsi="Arial" w:cs="Arial"/>
          <w:color w:val="333333"/>
          <w:sz w:val="21"/>
          <w:szCs w:val="21"/>
          <w:lang w:val="en-US" w:eastAsia="es-ES"/>
        </w:rPr>
        <w:t>NOMBRE_EMPRESA</w:t>
      </w:r>
      <w:r w:rsidR="004057C3">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 xml:space="preserve">se muestran con IVA incluido, salvo en el caso de un usuario que navegue por la web estando logueado y tenga activada en su cuenta una dirección de una localidad a la que no se le aplique dicho impuesto. En </w:t>
      </w:r>
      <w:proofErr w:type="gramStart"/>
      <w:r w:rsidRPr="00EB268E">
        <w:rPr>
          <w:rFonts w:ascii="Arial" w:hAnsi="Arial" w:cs="Arial"/>
          <w:color w:val="333333"/>
          <w:sz w:val="21"/>
          <w:szCs w:val="21"/>
          <w:lang w:val="en-US" w:eastAsia="es-ES"/>
        </w:rPr>
        <w:t>tal</w:t>
      </w:r>
      <w:proofErr w:type="gramEnd"/>
      <w:r w:rsidRPr="00EB268E">
        <w:rPr>
          <w:rFonts w:ascii="Arial" w:hAnsi="Arial" w:cs="Arial"/>
          <w:color w:val="333333"/>
          <w:sz w:val="21"/>
          <w:szCs w:val="21"/>
          <w:lang w:val="en-US" w:eastAsia="es-ES"/>
        </w:rPr>
        <w:t xml:space="preserve"> caso se mostrarán los precios sin IVA. Estos precios son válidos salvo error tipográfico, en cuyo caso se comunicará al cliente cualquier incidencia con el fin de subsanar el error.</w:t>
      </w:r>
    </w:p>
    <w:p w14:paraId="7DD36F72"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33676638" w14:textId="0CB238E3" w:rsidR="00EB268E" w:rsidRPr="00EB268E" w:rsidRDefault="00575F8F"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lastRenderedPageBreak/>
        <w:t>NOMBRE_EMPRESA</w:t>
      </w:r>
      <w:r w:rsidR="004057C3">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se reserva la facultad de efectuar, en cualquier momento y sin necesidad de previo aviso, modificaciones y/o actualizaciones en la web, ya sea en lo relativo a la configuración y presentación de ésta </w:t>
      </w:r>
      <w:proofErr w:type="gramStart"/>
      <w:r w:rsidR="00EB268E" w:rsidRPr="00EB268E">
        <w:rPr>
          <w:rFonts w:ascii="Arial" w:hAnsi="Arial" w:cs="Arial"/>
          <w:color w:val="333333"/>
          <w:sz w:val="21"/>
          <w:szCs w:val="21"/>
          <w:lang w:val="en-US" w:eastAsia="es-ES"/>
        </w:rPr>
        <w:t>como</w:t>
      </w:r>
      <w:proofErr w:type="gramEnd"/>
      <w:r w:rsidR="00EB268E" w:rsidRPr="00EB268E">
        <w:rPr>
          <w:rFonts w:ascii="Arial" w:hAnsi="Arial" w:cs="Arial"/>
          <w:color w:val="333333"/>
          <w:sz w:val="21"/>
          <w:szCs w:val="21"/>
          <w:lang w:val="en-US" w:eastAsia="es-ES"/>
        </w:rPr>
        <w:t xml:space="preserve"> de las condiciones de acceso. La sociedad propietaria </w:t>
      </w:r>
      <w:proofErr w:type="gramStart"/>
      <w:r w:rsidR="00EB268E" w:rsidRPr="00EB268E">
        <w:rPr>
          <w:rFonts w:ascii="Arial" w:hAnsi="Arial" w:cs="Arial"/>
          <w:color w:val="333333"/>
          <w:sz w:val="21"/>
          <w:szCs w:val="21"/>
          <w:lang w:val="en-US" w:eastAsia="es-ES"/>
        </w:rPr>
        <w:t>del</w:t>
      </w:r>
      <w:proofErr w:type="gramEnd"/>
      <w:r w:rsidR="00EB268E" w:rsidRPr="00EB268E">
        <w:rPr>
          <w:rFonts w:ascii="Arial" w:hAnsi="Arial" w:cs="Arial"/>
          <w:color w:val="333333"/>
          <w:sz w:val="21"/>
          <w:szCs w:val="21"/>
          <w:lang w:val="en-US" w:eastAsia="es-ES"/>
        </w:rPr>
        <w:t xml:space="preserve"> espacio web llevará a cabo todas aquellas labores tendentes a subsanar los errores, restablecer la comunicación y actualizar los contenidos de la web, salvo causas de fuerza mayor ajenas a los propietarios de la web.</w:t>
      </w:r>
    </w:p>
    <w:p w14:paraId="20C94B49"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559FA4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4. GASTOS DE ENVIO</w:t>
      </w:r>
    </w:p>
    <w:p w14:paraId="47E41A17"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14C9AE16"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El cliente podrá seleccionar la forma de envío de entre las posibles opciones. Deberá tener en cuenta que los plazos de entrega, la calidad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servicio, el punto de entrega y el coste serán diferentes para cada forma de transporte. Antes de finalizar el pedido, el cliente será informado de los gastos de envío que se aplican dependiendo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método elegido. Los plazos indicados son informativos, ya que pueden verse alterados por incidencias extraordinarias en el transporte o por dificultades a la hora de entregar la mercancía.</w:t>
      </w:r>
    </w:p>
    <w:p w14:paraId="182851A5"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DD0DDA3"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5. FORMA DE PAGO</w:t>
      </w:r>
    </w:p>
    <w:p w14:paraId="30D3A6F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42B9D32F" w14:textId="401A6562" w:rsidR="00EB268E" w:rsidRPr="00EB268E" w:rsidRDefault="00575F8F"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4057C3">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se reserva el derecho a modificar las tarifas y las características de los productos vigentes en nuestra web, sin previo aviso.</w:t>
      </w:r>
    </w:p>
    <w:p w14:paraId="6DE79068"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79BD9EB" w14:textId="0D85A8E9"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Al realizar el pedido, el cliente puede elegir libremente la forma de pago que mejor se adapte a sus necesidades. Estas pueden ser mediante contrareembolso (posible con </w:t>
      </w:r>
      <w:r w:rsidR="00575F8F">
        <w:rPr>
          <w:rFonts w:ascii="Arial" w:hAnsi="Arial" w:cs="Arial"/>
          <w:color w:val="333333"/>
          <w:sz w:val="21"/>
          <w:szCs w:val="21"/>
          <w:lang w:val="en-US" w:eastAsia="es-ES"/>
        </w:rPr>
        <w:t>EMPRESA_ENVIO</w:t>
      </w:r>
      <w:r w:rsidRPr="00EB268E">
        <w:rPr>
          <w:rFonts w:ascii="Arial" w:hAnsi="Arial" w:cs="Arial"/>
          <w:color w:val="333333"/>
          <w:sz w:val="21"/>
          <w:szCs w:val="21"/>
          <w:lang w:val="en-US" w:eastAsia="es-ES"/>
        </w:rPr>
        <w:t xml:space="preserve">), transferencia bancaria o por tarjeta de crédito. En determinados casos, y para prevenir posibles fraudes, </w:t>
      </w:r>
      <w:r w:rsidR="00575F8F">
        <w:rPr>
          <w:rFonts w:ascii="Arial" w:hAnsi="Arial" w:cs="Arial"/>
          <w:color w:val="333333"/>
          <w:sz w:val="21"/>
          <w:szCs w:val="21"/>
          <w:lang w:val="en-US" w:eastAsia="es-ES"/>
        </w:rPr>
        <w:t>NOMBRE_EMPRESA</w:t>
      </w:r>
      <w:r w:rsidR="004057C3">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 xml:space="preserve">se reserva la posibilidad de solicitar a </w:t>
      </w:r>
      <w:proofErr w:type="gramStart"/>
      <w:r w:rsidRPr="00EB268E">
        <w:rPr>
          <w:rFonts w:ascii="Arial" w:hAnsi="Arial" w:cs="Arial"/>
          <w:color w:val="333333"/>
          <w:sz w:val="21"/>
          <w:szCs w:val="21"/>
          <w:lang w:val="en-US" w:eastAsia="es-ES"/>
        </w:rPr>
        <w:t>un</w:t>
      </w:r>
      <w:proofErr w:type="gramEnd"/>
      <w:r w:rsidRPr="00EB268E">
        <w:rPr>
          <w:rFonts w:ascii="Arial" w:hAnsi="Arial" w:cs="Arial"/>
          <w:color w:val="333333"/>
          <w:sz w:val="21"/>
          <w:szCs w:val="21"/>
          <w:lang w:val="en-US" w:eastAsia="es-ES"/>
        </w:rPr>
        <w:t xml:space="preserve"> cliente una forma de pago concreta en el caso de que no se acredite fehacientemente la identidad del comprador.</w:t>
      </w:r>
    </w:p>
    <w:p w14:paraId="6103FB30"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70C85313"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6. DERECHO DEL COMPRADOR Y POLITICA DE DEVOLUCIONES</w:t>
      </w:r>
    </w:p>
    <w:p w14:paraId="5027FCA8"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2914A382" w14:textId="4FDF4F13" w:rsidR="00EB268E" w:rsidRPr="00EB268E" w:rsidRDefault="00575F8F"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4057C3">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no puede garantizar a sus clientes la disponibilidad ni el plazo de entrega de los productos que se ofrecen en su sitio Web, siendo esta información méramente informativa y aproximada, basado en el tiempo de envío medio de la gran mayoría de los pedidos. En caso de que esta disponibilidad varíe se le comunicará al cliente el nuevo plazo de disponibilidad pudiendo éste resolver el contrato de venta en caso de no aceptar las nuevas condiciones.</w:t>
      </w:r>
    </w:p>
    <w:p w14:paraId="17D169F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7DB54B1" w14:textId="49D6F159" w:rsidR="00EB268E" w:rsidRPr="00EB268E" w:rsidRDefault="00575F8F"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lastRenderedPageBreak/>
        <w:t>NOMBRE_EMPRESA</w:t>
      </w:r>
      <w:r w:rsidR="003D6AEE">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garantiza a sus clientes la posibilidad de anular su pedido en cualquier momento y sin ningún coste, siempre que la anulación se comunique antes de que el pedido haya sido puesto a disposición </w:t>
      </w:r>
      <w:proofErr w:type="gramStart"/>
      <w:r w:rsidR="00EB268E" w:rsidRPr="00EB268E">
        <w:rPr>
          <w:rFonts w:ascii="Arial" w:hAnsi="Arial" w:cs="Arial"/>
          <w:color w:val="333333"/>
          <w:sz w:val="21"/>
          <w:szCs w:val="21"/>
          <w:lang w:val="en-US" w:eastAsia="es-ES"/>
        </w:rPr>
        <w:t>del</w:t>
      </w:r>
      <w:proofErr w:type="gramEnd"/>
      <w:r w:rsidR="00EB268E" w:rsidRPr="00EB268E">
        <w:rPr>
          <w:rFonts w:ascii="Arial" w:hAnsi="Arial" w:cs="Arial"/>
          <w:color w:val="333333"/>
          <w:sz w:val="21"/>
          <w:szCs w:val="21"/>
          <w:lang w:val="en-US" w:eastAsia="es-ES"/>
        </w:rPr>
        <w:t xml:space="preserve"> transportista para su envío.</w:t>
      </w:r>
    </w:p>
    <w:p w14:paraId="144CDEF9"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412B3AC" w14:textId="646CEBD5"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El cliente dispondrá de </w:t>
      </w:r>
      <w:proofErr w:type="gramStart"/>
      <w:r w:rsidRPr="00EB268E">
        <w:rPr>
          <w:rFonts w:ascii="Arial" w:hAnsi="Arial" w:cs="Arial"/>
          <w:color w:val="333333"/>
          <w:sz w:val="21"/>
          <w:szCs w:val="21"/>
          <w:lang w:val="en-US" w:eastAsia="es-ES"/>
        </w:rPr>
        <w:t>un</w:t>
      </w:r>
      <w:proofErr w:type="gramEnd"/>
      <w:r w:rsidRPr="00EB268E">
        <w:rPr>
          <w:rFonts w:ascii="Arial" w:hAnsi="Arial" w:cs="Arial"/>
          <w:color w:val="333333"/>
          <w:sz w:val="21"/>
          <w:szCs w:val="21"/>
          <w:lang w:val="en-US" w:eastAsia="es-ES"/>
        </w:rPr>
        <w:t xml:space="preserve"> plazo de siete días hábiles desde la recepción del pedido para resolver el contrato y realizar la devolución del producto adquirido, según art. 44 de la Ley 7/1996, de 15 de enero de Ordenación del Comercio Minorista modificada por la Ley 47/2002, de 19 de diciembre. El cliente comunicará a </w:t>
      </w:r>
      <w:r w:rsidR="00575F8F">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 xml:space="preserve">dentro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plazo estipulado su deseo de ejercitar el derecho de resolución del contrato siempre por escrito a </w:t>
      </w:r>
      <w:r w:rsidR="00575F8F">
        <w:rPr>
          <w:rFonts w:ascii="Arial" w:hAnsi="Arial" w:cs="Arial"/>
          <w:color w:val="333333"/>
          <w:sz w:val="21"/>
          <w:szCs w:val="21"/>
          <w:lang w:val="en-US" w:eastAsia="es-ES"/>
        </w:rPr>
        <w:t>E-MAIL</w:t>
      </w:r>
      <w:hyperlink r:id="rId6" w:history="1"/>
      <w:r w:rsidR="003D6AEE">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donde se le facilitará toda la información para realizar la devolución.</w:t>
      </w:r>
    </w:p>
    <w:p w14:paraId="3C83B6AF"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24043250" w14:textId="1C07BDEB"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El pedido devuelto deberá ser entregado siempre que sea posible con el albarán </w:t>
      </w:r>
      <w:r w:rsidR="003D6AEE">
        <w:rPr>
          <w:rFonts w:ascii="Arial" w:hAnsi="Arial" w:cs="Arial"/>
          <w:color w:val="333333"/>
          <w:sz w:val="21"/>
          <w:szCs w:val="21"/>
          <w:lang w:val="en-US" w:eastAsia="es-ES"/>
        </w:rPr>
        <w:t xml:space="preserve">de entrega emitido por </w:t>
      </w:r>
      <w:r w:rsidR="00575F8F">
        <w:rPr>
          <w:rFonts w:ascii="Arial" w:hAnsi="Arial" w:cs="Arial"/>
          <w:color w:val="333333"/>
          <w:sz w:val="21"/>
          <w:szCs w:val="21"/>
          <w:lang w:val="en-US" w:eastAsia="es-ES"/>
        </w:rPr>
        <w:t>NOMBRE_EMPRESA</w:t>
      </w:r>
      <w:r w:rsidRPr="00EB268E">
        <w:rPr>
          <w:rFonts w:ascii="Arial" w:hAnsi="Arial" w:cs="Arial"/>
          <w:color w:val="333333"/>
          <w:sz w:val="21"/>
          <w:szCs w:val="21"/>
          <w:lang w:val="en-US" w:eastAsia="es-ES"/>
        </w:rPr>
        <w:t>, corriendo siempre el cliente con los gastos de devolución y los gastos generados</w:t>
      </w:r>
      <w:proofErr w:type="gramStart"/>
      <w:r w:rsidRPr="00EB268E">
        <w:rPr>
          <w:rFonts w:ascii="Arial" w:hAnsi="Arial" w:cs="Arial"/>
          <w:color w:val="333333"/>
          <w:sz w:val="21"/>
          <w:szCs w:val="21"/>
          <w:lang w:val="en-US" w:eastAsia="es-ES"/>
        </w:rPr>
        <w:t>.(</w:t>
      </w:r>
      <w:proofErr w:type="gramEnd"/>
      <w:r w:rsidRPr="00EB268E">
        <w:rPr>
          <w:rFonts w:ascii="Arial" w:hAnsi="Arial" w:cs="Arial"/>
          <w:color w:val="333333"/>
          <w:sz w:val="21"/>
          <w:szCs w:val="21"/>
          <w:lang w:val="en-US" w:eastAsia="es-ES"/>
        </w:rPr>
        <w:t xml:space="preserve">Gastos Bancarios y portes, gastos de transportes). El cliente podrá devolver cualquier artículo que haya comprado en </w:t>
      </w:r>
      <w:r w:rsidR="00575F8F">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siempre y cuando los productos no hayan sido manipulados y conserven su embalaje original, exceptuando los casos de mercancía defectuosa.</w:t>
      </w:r>
    </w:p>
    <w:p w14:paraId="500AFFA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0FD91CA" w14:textId="4F8F39E0"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En caso de observar alguna incidencia en la recepción del envío, deberá hacerla constar en el albarán de entrega del transportista, devolver el paquete inmediatamente y comunicar la incidencia tanto a la empresa de transporte como a </w:t>
      </w:r>
      <w:r w:rsidR="00575F8F">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en las 24 horas sigui</w:t>
      </w:r>
      <w:r w:rsidR="003D6AEE">
        <w:rPr>
          <w:rFonts w:ascii="Arial" w:hAnsi="Arial" w:cs="Arial"/>
          <w:color w:val="333333"/>
          <w:sz w:val="21"/>
          <w:szCs w:val="21"/>
          <w:lang w:val="en-US" w:eastAsia="es-ES"/>
        </w:rPr>
        <w:t xml:space="preserve">entes a la recepción del envío. </w:t>
      </w:r>
      <w:r w:rsidR="00575F8F">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 xml:space="preserve">no admitirá ninguna reclamación que no cumpla las </w:t>
      </w:r>
      <w:proofErr w:type="gramStart"/>
      <w:r w:rsidRPr="00EB268E">
        <w:rPr>
          <w:rFonts w:ascii="Arial" w:hAnsi="Arial" w:cs="Arial"/>
          <w:color w:val="333333"/>
          <w:sz w:val="21"/>
          <w:szCs w:val="21"/>
          <w:lang w:val="en-US" w:eastAsia="es-ES"/>
        </w:rPr>
        <w:t>normas</w:t>
      </w:r>
      <w:proofErr w:type="gramEnd"/>
      <w:r w:rsidRPr="00EB268E">
        <w:rPr>
          <w:rFonts w:ascii="Arial" w:hAnsi="Arial" w:cs="Arial"/>
          <w:color w:val="333333"/>
          <w:sz w:val="21"/>
          <w:szCs w:val="21"/>
          <w:lang w:val="en-US" w:eastAsia="es-ES"/>
        </w:rPr>
        <w:t xml:space="preserve"> estipuladas anteriormente.</w:t>
      </w:r>
    </w:p>
    <w:p w14:paraId="2ACEC51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96C64AA" w14:textId="1DF76624"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En estos casos, </w:t>
      </w:r>
      <w:r w:rsidR="00575F8F">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 xml:space="preserve">devolverá el dinero de la compra a través de un abono en la tarjeta de crédito, mediante una transferencia bancaria a la cuenta indicada por el cliente o mediante abono en su cuenta personal, ejecutando siempre (en la medida de lo posible) la devolución de la misma forma que el usuario ha realizado el pago anteriormente. En el caso de los pedidos realizados contrareembolso, se le solicitará al cliente </w:t>
      </w:r>
      <w:proofErr w:type="gramStart"/>
      <w:r w:rsidRPr="00EB268E">
        <w:rPr>
          <w:rFonts w:ascii="Arial" w:hAnsi="Arial" w:cs="Arial"/>
          <w:color w:val="333333"/>
          <w:sz w:val="21"/>
          <w:szCs w:val="21"/>
          <w:lang w:val="en-US" w:eastAsia="es-ES"/>
        </w:rPr>
        <w:t>un</w:t>
      </w:r>
      <w:proofErr w:type="gramEnd"/>
      <w:r w:rsidRPr="00EB268E">
        <w:rPr>
          <w:rFonts w:ascii="Arial" w:hAnsi="Arial" w:cs="Arial"/>
          <w:color w:val="333333"/>
          <w:sz w:val="21"/>
          <w:szCs w:val="21"/>
          <w:lang w:val="en-US" w:eastAsia="es-ES"/>
        </w:rPr>
        <w:t xml:space="preserve"> número de cuenta para poder realizar dicha devolución.</w:t>
      </w:r>
    </w:p>
    <w:p w14:paraId="2E5EAF04"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16CFD74" w14:textId="6ABA65C3"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Si </w:t>
      </w:r>
      <w:proofErr w:type="gramStart"/>
      <w:r w:rsidRPr="00EB268E">
        <w:rPr>
          <w:rFonts w:ascii="Arial" w:hAnsi="Arial" w:cs="Arial"/>
          <w:color w:val="333333"/>
          <w:sz w:val="21"/>
          <w:szCs w:val="21"/>
          <w:lang w:val="en-US" w:eastAsia="es-ES"/>
        </w:rPr>
        <w:t>un</w:t>
      </w:r>
      <w:proofErr w:type="gramEnd"/>
      <w:r w:rsidRPr="00EB268E">
        <w:rPr>
          <w:rFonts w:ascii="Arial" w:hAnsi="Arial" w:cs="Arial"/>
          <w:color w:val="333333"/>
          <w:sz w:val="21"/>
          <w:szCs w:val="21"/>
          <w:lang w:val="en-US" w:eastAsia="es-ES"/>
        </w:rPr>
        <w:t xml:space="preserve"> producto distinto al solicitado por el cliente fuera entregado por error de </w:t>
      </w:r>
      <w:r w:rsidR="00575F8F">
        <w:rPr>
          <w:rFonts w:ascii="Arial" w:hAnsi="Arial" w:cs="Arial"/>
          <w:color w:val="333333"/>
          <w:sz w:val="21"/>
          <w:szCs w:val="21"/>
          <w:lang w:val="en-US" w:eastAsia="es-ES"/>
        </w:rPr>
        <w:t>NOMBRE_EMPRESA</w:t>
      </w:r>
      <w:r w:rsidRPr="00EB268E">
        <w:rPr>
          <w:rFonts w:ascii="Arial" w:hAnsi="Arial" w:cs="Arial"/>
          <w:color w:val="333333"/>
          <w:sz w:val="21"/>
          <w:szCs w:val="21"/>
          <w:lang w:val="en-US" w:eastAsia="es-ES"/>
        </w:rPr>
        <w:t>, éste le será retirado y se le entregará el producto correcto sin ningún cargo adicional para el comprador.</w:t>
      </w:r>
    </w:p>
    <w:p w14:paraId="4D440C2E"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46940DAA" w14:textId="7CFA10E3"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Para cualquier incidencia relacionada con la devolución de artículos de nuestra tienda, puede contactar siempre por escrito con nuestro Departamento de Atenci</w:t>
      </w:r>
      <w:r w:rsidR="003D6AEE">
        <w:rPr>
          <w:rFonts w:ascii="Arial" w:hAnsi="Arial" w:cs="Arial"/>
          <w:color w:val="333333"/>
          <w:sz w:val="21"/>
          <w:szCs w:val="21"/>
          <w:lang w:val="en-US" w:eastAsia="es-ES"/>
        </w:rPr>
        <w:t xml:space="preserve">ón al cliente vía email: </w:t>
      </w:r>
      <w:r w:rsidR="00575F8F" w:rsidRPr="00575F8F">
        <w:rPr>
          <w:rFonts w:ascii="Arial" w:hAnsi="Arial" w:cs="Arial"/>
          <w:color w:val="333333"/>
          <w:sz w:val="21"/>
          <w:szCs w:val="21"/>
          <w:lang w:val="en-US" w:eastAsia="es-ES"/>
        </w:rPr>
        <w:t>E-MAIL</w:t>
      </w:r>
    </w:p>
    <w:p w14:paraId="38DD069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1253259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lastRenderedPageBreak/>
        <w:t>7. OBLIGACIONES DEL CLIENTE</w:t>
      </w:r>
    </w:p>
    <w:p w14:paraId="1AD64EC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2A97F25E" w14:textId="421A53DC"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El cliente se compromete </w:t>
      </w:r>
      <w:proofErr w:type="gramStart"/>
      <w:r w:rsidRPr="00EB268E">
        <w:rPr>
          <w:rFonts w:ascii="Arial" w:hAnsi="Arial" w:cs="Arial"/>
          <w:color w:val="333333"/>
          <w:sz w:val="21"/>
          <w:szCs w:val="21"/>
          <w:lang w:val="en-US" w:eastAsia="es-ES"/>
        </w:rPr>
        <w:t>a</w:t>
      </w:r>
      <w:proofErr w:type="gramEnd"/>
      <w:r w:rsidRPr="00EB268E">
        <w:rPr>
          <w:rFonts w:ascii="Arial" w:hAnsi="Arial" w:cs="Arial"/>
          <w:color w:val="333333"/>
          <w:sz w:val="21"/>
          <w:szCs w:val="21"/>
          <w:lang w:val="en-US" w:eastAsia="es-ES"/>
        </w:rPr>
        <w:t xml:space="preserve"> aceptar todas las disposiciones y condiciones recogidas en el presente Aviso Legal entendiendo que recogen la mejor voluntad de servicio posible para el tipo de ac</w:t>
      </w:r>
      <w:r w:rsidR="003D6AEE">
        <w:rPr>
          <w:rFonts w:ascii="Arial" w:hAnsi="Arial" w:cs="Arial"/>
          <w:color w:val="333333"/>
          <w:sz w:val="21"/>
          <w:szCs w:val="21"/>
          <w:lang w:val="en-US" w:eastAsia="es-ES"/>
        </w:rPr>
        <w:t xml:space="preserve">tividad que desarrolla </w:t>
      </w:r>
      <w:r w:rsidR="00575F8F">
        <w:rPr>
          <w:rFonts w:ascii="Arial" w:hAnsi="Arial" w:cs="Arial"/>
          <w:color w:val="333333"/>
          <w:sz w:val="21"/>
          <w:szCs w:val="21"/>
          <w:lang w:val="en-US" w:eastAsia="es-ES"/>
        </w:rPr>
        <w:t>NOMBRE_EMPRESA</w:t>
      </w:r>
      <w:r w:rsidRPr="00EB268E">
        <w:rPr>
          <w:rFonts w:ascii="Arial" w:hAnsi="Arial" w:cs="Arial"/>
          <w:color w:val="333333"/>
          <w:sz w:val="21"/>
          <w:szCs w:val="21"/>
          <w:lang w:val="en-US" w:eastAsia="es-ES"/>
        </w:rPr>
        <w:t>.</w:t>
      </w:r>
    </w:p>
    <w:p w14:paraId="2239D917"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204A1223" w14:textId="0973F1C7" w:rsidR="00EB268E" w:rsidRPr="00EB268E" w:rsidRDefault="003D6AE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 xml:space="preserve">El cliente de </w:t>
      </w:r>
      <w:r w:rsidR="00575F8F">
        <w:rPr>
          <w:rFonts w:ascii="Arial" w:hAnsi="Arial" w:cs="Arial"/>
          <w:color w:val="333333"/>
          <w:sz w:val="21"/>
          <w:szCs w:val="21"/>
          <w:lang w:val="en-US" w:eastAsia="es-ES"/>
        </w:rPr>
        <w:t>NOMBRE_EMPRESA</w:t>
      </w:r>
      <w:r>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se compromete en todo momento a facilitar información veraz sobre los datos solicitados en los formularios de registro de usuario o de realización </w:t>
      </w:r>
      <w:proofErr w:type="gramStart"/>
      <w:r w:rsidR="00EB268E" w:rsidRPr="00EB268E">
        <w:rPr>
          <w:rFonts w:ascii="Arial" w:hAnsi="Arial" w:cs="Arial"/>
          <w:color w:val="333333"/>
          <w:sz w:val="21"/>
          <w:szCs w:val="21"/>
          <w:lang w:val="en-US" w:eastAsia="es-ES"/>
        </w:rPr>
        <w:t>del</w:t>
      </w:r>
      <w:proofErr w:type="gramEnd"/>
      <w:r w:rsidR="00EB268E" w:rsidRPr="00EB268E">
        <w:rPr>
          <w:rFonts w:ascii="Arial" w:hAnsi="Arial" w:cs="Arial"/>
          <w:color w:val="333333"/>
          <w:sz w:val="21"/>
          <w:szCs w:val="21"/>
          <w:lang w:val="en-US" w:eastAsia="es-ES"/>
        </w:rPr>
        <w:t xml:space="preserve"> pedido y a mantenerlos actualizados en todo momento.</w:t>
      </w:r>
    </w:p>
    <w:p w14:paraId="54A686D4"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138F631D"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8. GARANTIA</w:t>
      </w:r>
    </w:p>
    <w:p w14:paraId="7ED9F8D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B2B6D5B" w14:textId="726E651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Sólo se atenderán quejas dentro de los siete </w:t>
      </w:r>
      <w:proofErr w:type="gramStart"/>
      <w:r w:rsidRPr="00EB268E">
        <w:rPr>
          <w:rFonts w:ascii="Arial" w:hAnsi="Arial" w:cs="Arial"/>
          <w:color w:val="333333"/>
          <w:sz w:val="21"/>
          <w:szCs w:val="21"/>
          <w:lang w:val="en-US" w:eastAsia="es-ES"/>
        </w:rPr>
        <w:t>dias</w:t>
      </w:r>
      <w:proofErr w:type="gramEnd"/>
      <w:r w:rsidRPr="00EB268E">
        <w:rPr>
          <w:rFonts w:ascii="Arial" w:hAnsi="Arial" w:cs="Arial"/>
          <w:color w:val="333333"/>
          <w:sz w:val="21"/>
          <w:szCs w:val="21"/>
          <w:lang w:val="en-US" w:eastAsia="es-ES"/>
        </w:rPr>
        <w:t xml:space="preserve"> hábiles desde la recepción del pedido. Para reclamaciones por posibles incidencias susceptibles de reclam</w:t>
      </w:r>
      <w:r w:rsidR="003D6AEE">
        <w:rPr>
          <w:rFonts w:ascii="Arial" w:hAnsi="Arial" w:cs="Arial"/>
          <w:color w:val="333333"/>
          <w:sz w:val="21"/>
          <w:szCs w:val="21"/>
          <w:lang w:val="en-US" w:eastAsia="es-ES"/>
        </w:rPr>
        <w:t xml:space="preserve">ación, envíen </w:t>
      </w:r>
      <w:proofErr w:type="gramStart"/>
      <w:r w:rsidR="003D6AEE">
        <w:rPr>
          <w:rFonts w:ascii="Arial" w:hAnsi="Arial" w:cs="Arial"/>
          <w:color w:val="333333"/>
          <w:sz w:val="21"/>
          <w:szCs w:val="21"/>
          <w:lang w:val="en-US" w:eastAsia="es-ES"/>
        </w:rPr>
        <w:t>un</w:t>
      </w:r>
      <w:proofErr w:type="gramEnd"/>
      <w:r w:rsidR="003D6AEE">
        <w:rPr>
          <w:rFonts w:ascii="Arial" w:hAnsi="Arial" w:cs="Arial"/>
          <w:color w:val="333333"/>
          <w:sz w:val="21"/>
          <w:szCs w:val="21"/>
          <w:lang w:val="en-US" w:eastAsia="es-ES"/>
        </w:rPr>
        <w:t xml:space="preserve"> email a </w:t>
      </w:r>
      <w:r w:rsidR="00575F8F">
        <w:rPr>
          <w:rFonts w:ascii="Arial" w:hAnsi="Arial" w:cs="Arial"/>
          <w:color w:val="333333"/>
          <w:sz w:val="21"/>
          <w:szCs w:val="21"/>
          <w:lang w:val="en-US" w:eastAsia="es-ES"/>
        </w:rPr>
        <w:t>E-MAIL</w:t>
      </w:r>
      <w:r w:rsidRPr="00EB268E">
        <w:rPr>
          <w:rFonts w:ascii="Arial" w:hAnsi="Arial" w:cs="Arial"/>
          <w:color w:val="333333"/>
          <w:sz w:val="21"/>
          <w:szCs w:val="21"/>
          <w:lang w:val="en-US" w:eastAsia="es-ES"/>
        </w:rPr>
        <w:t>. Ante cualquier problema con el pedid</w:t>
      </w:r>
      <w:r w:rsidR="003D6AEE">
        <w:rPr>
          <w:rFonts w:ascii="Arial" w:hAnsi="Arial" w:cs="Arial"/>
          <w:color w:val="333333"/>
          <w:sz w:val="21"/>
          <w:szCs w:val="21"/>
          <w:lang w:val="en-US" w:eastAsia="es-ES"/>
        </w:rPr>
        <w:t>o (que se entregue deteriorado</w:t>
      </w:r>
      <w:r w:rsidRPr="00EB268E">
        <w:rPr>
          <w:rFonts w:ascii="Arial" w:hAnsi="Arial" w:cs="Arial"/>
          <w:color w:val="333333"/>
          <w:sz w:val="21"/>
          <w:szCs w:val="21"/>
          <w:lang w:val="en-US" w:eastAsia="es-ES"/>
        </w:rPr>
        <w:t xml:space="preserve">, equivocado, o por cualquier otra causa susceptible de reclamación), el cliente deberá contactar vía telefónica al </w:t>
      </w:r>
      <w:r w:rsidR="003A3C3E">
        <w:rPr>
          <w:rFonts w:ascii="Arial" w:hAnsi="Arial" w:cs="Arial"/>
          <w:color w:val="333333"/>
          <w:sz w:val="21"/>
          <w:szCs w:val="21"/>
          <w:lang w:val="en-US" w:eastAsia="es-ES"/>
        </w:rPr>
        <w:t>TELEFONO</w:t>
      </w:r>
      <w:r w:rsidR="003D6AEE">
        <w:rPr>
          <w:rFonts w:ascii="Arial" w:hAnsi="Arial" w:cs="Arial"/>
          <w:color w:val="646464"/>
          <w:sz w:val="26"/>
          <w:szCs w:val="26"/>
          <w:lang w:val="es-ES" w:eastAsia="ja-JP"/>
        </w:rPr>
        <w:t xml:space="preserve"> </w:t>
      </w:r>
      <w:r w:rsidR="003D6AEE">
        <w:rPr>
          <w:rFonts w:ascii="Arial" w:hAnsi="Arial" w:cs="Arial"/>
          <w:color w:val="333333"/>
          <w:sz w:val="21"/>
          <w:szCs w:val="21"/>
          <w:lang w:val="en-US" w:eastAsia="es-ES"/>
        </w:rPr>
        <w:t xml:space="preserve">y escribir </w:t>
      </w:r>
      <w:proofErr w:type="gramStart"/>
      <w:r w:rsidR="003D6AEE">
        <w:rPr>
          <w:rFonts w:ascii="Arial" w:hAnsi="Arial" w:cs="Arial"/>
          <w:color w:val="333333"/>
          <w:sz w:val="21"/>
          <w:szCs w:val="21"/>
          <w:lang w:val="en-US" w:eastAsia="es-ES"/>
        </w:rPr>
        <w:t>un</w:t>
      </w:r>
      <w:proofErr w:type="gramEnd"/>
      <w:r w:rsidR="003D6AEE">
        <w:rPr>
          <w:rFonts w:ascii="Arial" w:hAnsi="Arial" w:cs="Arial"/>
          <w:color w:val="333333"/>
          <w:sz w:val="21"/>
          <w:szCs w:val="21"/>
          <w:lang w:val="en-US" w:eastAsia="es-ES"/>
        </w:rPr>
        <w:t xml:space="preserve"> email a </w:t>
      </w:r>
      <w:r w:rsidR="003A3C3E">
        <w:rPr>
          <w:rFonts w:ascii="Arial" w:hAnsi="Arial" w:cs="Arial"/>
          <w:color w:val="333333"/>
          <w:sz w:val="21"/>
          <w:szCs w:val="21"/>
          <w:lang w:val="en-US" w:eastAsia="es-ES"/>
        </w:rPr>
        <w:t>E-MAIL</w:t>
      </w:r>
      <w:r w:rsidRPr="00EB268E">
        <w:rPr>
          <w:rFonts w:ascii="Arial" w:hAnsi="Arial" w:cs="Arial"/>
          <w:color w:val="333333"/>
          <w:sz w:val="21"/>
          <w:szCs w:val="21"/>
          <w:lang w:val="en-US" w:eastAsia="es-ES"/>
        </w:rPr>
        <w:t xml:space="preserve"> para dejar constancia escrita de la reclamación.</w:t>
      </w:r>
    </w:p>
    <w:p w14:paraId="1C0EE040" w14:textId="131B2FBC" w:rsidR="00EB268E" w:rsidRPr="00EB268E" w:rsidRDefault="003A3C3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3D6AEE" w:rsidRPr="008F623E">
        <w:rPr>
          <w:rFonts w:ascii="Arial" w:hAnsi="Arial" w:cs="Arial"/>
          <w:color w:val="333333"/>
          <w:sz w:val="21"/>
          <w:szCs w:val="21"/>
          <w:lang w:val="en-US" w:eastAsia="es-ES"/>
        </w:rPr>
        <w:t xml:space="preserve"> </w:t>
      </w:r>
      <w:r w:rsidR="00EB268E" w:rsidRPr="008F623E">
        <w:rPr>
          <w:rFonts w:ascii="Arial" w:hAnsi="Arial" w:cs="Arial"/>
          <w:color w:val="333333"/>
          <w:sz w:val="21"/>
          <w:szCs w:val="21"/>
          <w:lang w:val="en-US" w:eastAsia="es-ES"/>
        </w:rPr>
        <w:t xml:space="preserve">se compromete </w:t>
      </w:r>
      <w:proofErr w:type="gramStart"/>
      <w:r w:rsidR="00EB268E" w:rsidRPr="008F623E">
        <w:rPr>
          <w:rFonts w:ascii="Arial" w:hAnsi="Arial" w:cs="Arial"/>
          <w:color w:val="333333"/>
          <w:sz w:val="21"/>
          <w:szCs w:val="21"/>
          <w:lang w:val="en-US" w:eastAsia="es-ES"/>
        </w:rPr>
        <w:t>a</w:t>
      </w:r>
      <w:proofErr w:type="gramEnd"/>
      <w:r w:rsidR="00EB268E" w:rsidRPr="008F623E">
        <w:rPr>
          <w:rFonts w:ascii="Arial" w:hAnsi="Arial" w:cs="Arial"/>
          <w:color w:val="333333"/>
          <w:sz w:val="21"/>
          <w:szCs w:val="21"/>
          <w:lang w:val="en-US" w:eastAsia="es-ES"/>
        </w:rPr>
        <w:t xml:space="preserve"> entregar al cliente otro producto en perfecto estado, siempre y cuando el producto enviado en garantía no pueda ser reparado por el fabricante.</w:t>
      </w:r>
    </w:p>
    <w:p w14:paraId="01BDC6D4"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Las garantías de los productos se corresponden con las ofrecidas por los fabricantes de cada producto y ajustadas a los plazos legales vigentes. Todos los productos ofrecidos en nuestra web pasan todos los controles de calidad exigidos por la normativa europea.</w:t>
      </w:r>
    </w:p>
    <w:p w14:paraId="688162BE" w14:textId="2DA4020B"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La mercancía defectuosa, podrá ser devuelta con la aprobaci</w:t>
      </w:r>
      <w:r w:rsidR="003D6AEE">
        <w:rPr>
          <w:rFonts w:ascii="Arial" w:hAnsi="Arial" w:cs="Arial"/>
          <w:color w:val="333333"/>
          <w:sz w:val="21"/>
          <w:szCs w:val="21"/>
          <w:lang w:val="en-US" w:eastAsia="es-ES"/>
        </w:rPr>
        <w:t xml:space="preserve">ón previa por parte de </w:t>
      </w:r>
      <w:r w:rsidR="003A3C3E">
        <w:rPr>
          <w:rFonts w:ascii="Arial" w:hAnsi="Arial" w:cs="Arial"/>
          <w:color w:val="333333"/>
          <w:sz w:val="21"/>
          <w:szCs w:val="21"/>
          <w:lang w:val="en-US" w:eastAsia="es-ES"/>
        </w:rPr>
        <w:t>NOMBRE_EMPRESA</w:t>
      </w:r>
      <w:r w:rsidRPr="00EB268E">
        <w:rPr>
          <w:rFonts w:ascii="Arial" w:hAnsi="Arial" w:cs="Arial"/>
          <w:color w:val="333333"/>
          <w:sz w:val="21"/>
          <w:szCs w:val="21"/>
          <w:lang w:val="en-US" w:eastAsia="es-ES"/>
        </w:rPr>
        <w:t xml:space="preserve">. El reenvío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nuevo producto y sustitución al cliente será sin cargo. Las devoluciones serán enviadas a nuestro domicilio:</w:t>
      </w:r>
    </w:p>
    <w:p w14:paraId="46B607E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05A7446" w14:textId="6D215B6F" w:rsidR="00EB268E" w:rsidRPr="00EB268E" w:rsidRDefault="003A3C3E" w:rsidP="003D6AEE">
      <w:pPr>
        <w:shd w:val="clear" w:color="auto" w:fill="FFFFFF"/>
        <w:spacing w:after="150" w:line="300" w:lineRule="atLeast"/>
        <w:rPr>
          <w:rFonts w:ascii="Arial" w:hAnsi="Arial" w:cs="Arial"/>
          <w:color w:val="333333"/>
          <w:sz w:val="21"/>
          <w:szCs w:val="21"/>
          <w:lang w:val="en-US" w:eastAsia="es-ES"/>
        </w:rPr>
      </w:pPr>
      <w:r>
        <w:rPr>
          <w:rFonts w:ascii="Arial" w:hAnsi="Arial" w:cs="Arial"/>
          <w:i/>
          <w:iCs/>
          <w:color w:val="333333"/>
          <w:sz w:val="21"/>
          <w:szCs w:val="21"/>
          <w:lang w:val="en-US" w:eastAsia="es-ES"/>
        </w:rPr>
        <w:t>DIRECCIÓN</w:t>
      </w:r>
    </w:p>
    <w:p w14:paraId="392B7A38"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3FC998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9. SEGURIDAD Y CONFIDENCIALIDAD</w:t>
      </w:r>
    </w:p>
    <w:p w14:paraId="1C9B7C95"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1407291D" w14:textId="0D481147" w:rsidR="00EB268E" w:rsidRPr="00EB268E" w:rsidRDefault="003A3C3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garantiza la seguridad y confidencialidad en todas sus comunicaciones con sus clientes.</w:t>
      </w:r>
    </w:p>
    <w:p w14:paraId="71C0EDD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11721732"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Todas las operaciones de pago on-line se realizan a través de </w:t>
      </w:r>
      <w:proofErr w:type="gramStart"/>
      <w:r w:rsidRPr="00EB268E">
        <w:rPr>
          <w:rFonts w:ascii="Arial" w:hAnsi="Arial" w:cs="Arial"/>
          <w:color w:val="333333"/>
          <w:sz w:val="21"/>
          <w:szCs w:val="21"/>
          <w:lang w:val="en-US" w:eastAsia="es-ES"/>
        </w:rPr>
        <w:t>un</w:t>
      </w:r>
      <w:proofErr w:type="gramEnd"/>
      <w:r w:rsidRPr="00EB268E">
        <w:rPr>
          <w:rFonts w:ascii="Arial" w:hAnsi="Arial" w:cs="Arial"/>
          <w:color w:val="333333"/>
          <w:sz w:val="21"/>
          <w:szCs w:val="21"/>
          <w:lang w:val="en-US" w:eastAsia="es-ES"/>
        </w:rPr>
        <w:t xml:space="preserve"> servidor seguro, basado en el estándar SSL, que protege los datos frente a intentos de violación por terceros. Los datos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proceso de compra se guardan en una base de datos diseñada para tal efecto.</w:t>
      </w:r>
    </w:p>
    <w:p w14:paraId="60F09FD2"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lastRenderedPageBreak/>
        <w:t> </w:t>
      </w:r>
    </w:p>
    <w:p w14:paraId="0A302025" w14:textId="738132C3" w:rsidR="00EB268E" w:rsidRPr="00EB268E" w:rsidRDefault="003A3C3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garantiza la adopción de las medidas necesarias para el tratamiento de los datos de carácter personal a los que tenga acceso como consecuencia de la navegación por las páginas web de internet, de la consulta, solicitud o contratación de cualquier servicio o producto, de conformidad con la legislación de Protección de Datos vigente. Le informamos de que sus datos personales están incluidos en un fiche</w:t>
      </w:r>
      <w:r>
        <w:rPr>
          <w:rFonts w:ascii="Arial" w:hAnsi="Arial" w:cs="Arial"/>
          <w:color w:val="333333"/>
          <w:sz w:val="21"/>
          <w:szCs w:val="21"/>
          <w:lang w:val="en-US" w:eastAsia="es-ES"/>
        </w:rPr>
        <w:t>ro automatizado, titularidad de NOMBRE_EMPRESA</w:t>
      </w:r>
      <w:r w:rsidR="00EB268E" w:rsidRPr="00EB268E">
        <w:rPr>
          <w:rFonts w:ascii="Arial" w:hAnsi="Arial" w:cs="Arial"/>
          <w:color w:val="333333"/>
          <w:sz w:val="21"/>
          <w:szCs w:val="21"/>
          <w:lang w:val="en-US" w:eastAsia="es-ES"/>
        </w:rPr>
        <w:t>, con la finalidad de gestionar nuestra relación comercial con usted, y que podrá ejercer los derechos de acceso, cancelación, rectificación y oposición, mediante carta dirigida a esta compañía, a la atención del Responsable de Seguridad.</w:t>
      </w:r>
    </w:p>
    <w:p w14:paraId="734DF1A5"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103C4EB7"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10. LEGISLACION APLICABLE Y JURISDICCION COMPETENTE</w:t>
      </w:r>
    </w:p>
    <w:p w14:paraId="74A47B0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51180E1" w14:textId="1299E453"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Las compras realizadas con </w:t>
      </w:r>
      <w:r w:rsidR="003A3C3E">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se someten a la legislación española.</w:t>
      </w:r>
    </w:p>
    <w:p w14:paraId="6B8A2BF3"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2EC4FEE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11. CONDICIONES DE USO DE LA WEB</w:t>
      </w:r>
    </w:p>
    <w:p w14:paraId="567437BD"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438B3A9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El acceso </w:t>
      </w:r>
      <w:proofErr w:type="gramStart"/>
      <w:r w:rsidRPr="00EB268E">
        <w:rPr>
          <w:rFonts w:ascii="Arial" w:hAnsi="Arial" w:cs="Arial"/>
          <w:color w:val="333333"/>
          <w:sz w:val="21"/>
          <w:szCs w:val="21"/>
          <w:lang w:val="en-US" w:eastAsia="es-ES"/>
        </w:rPr>
        <w:t>a</w:t>
      </w:r>
      <w:proofErr w:type="gramEnd"/>
      <w:r w:rsidRPr="00EB268E">
        <w:rPr>
          <w:rFonts w:ascii="Arial" w:hAnsi="Arial" w:cs="Arial"/>
          <w:color w:val="333333"/>
          <w:sz w:val="21"/>
          <w:szCs w:val="21"/>
          <w:lang w:val="en-US" w:eastAsia="es-ES"/>
        </w:rPr>
        <w:t xml:space="preserve"> esta dirección de Internet es responsabilidad exclusiva de los usuarios.</w:t>
      </w:r>
    </w:p>
    <w:p w14:paraId="4F542A3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AE38A7E"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El acceso y navegación en esta dirección de Internet supone aceptar y conocer las advertencias legales, condiciones y términos de </w:t>
      </w:r>
      <w:proofErr w:type="gramStart"/>
      <w:r w:rsidRPr="00EB268E">
        <w:rPr>
          <w:rFonts w:ascii="Arial" w:hAnsi="Arial" w:cs="Arial"/>
          <w:color w:val="333333"/>
          <w:sz w:val="21"/>
          <w:szCs w:val="21"/>
          <w:lang w:val="en-US" w:eastAsia="es-ES"/>
        </w:rPr>
        <w:t>uso</w:t>
      </w:r>
      <w:proofErr w:type="gramEnd"/>
      <w:r w:rsidRPr="00EB268E">
        <w:rPr>
          <w:rFonts w:ascii="Arial" w:hAnsi="Arial" w:cs="Arial"/>
          <w:color w:val="333333"/>
          <w:sz w:val="21"/>
          <w:szCs w:val="21"/>
          <w:lang w:val="en-US" w:eastAsia="es-ES"/>
        </w:rPr>
        <w:t xml:space="preserve"> contenidas en ella.</w:t>
      </w:r>
    </w:p>
    <w:p w14:paraId="3644E4CE"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C0A955F" w14:textId="1DBD7351" w:rsidR="00EB268E" w:rsidRPr="00EB268E" w:rsidRDefault="003A3C3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se reserva el derecho de suprimir los servicios incorporados en su dirección de Internet, a incluir las mejoras o modificaciones en los mismos, a incluir nuevos servicios, así </w:t>
      </w:r>
      <w:proofErr w:type="gramStart"/>
      <w:r w:rsidR="00EB268E" w:rsidRPr="00EB268E">
        <w:rPr>
          <w:rFonts w:ascii="Arial" w:hAnsi="Arial" w:cs="Arial"/>
          <w:color w:val="333333"/>
          <w:sz w:val="21"/>
          <w:szCs w:val="21"/>
          <w:lang w:val="en-US" w:eastAsia="es-ES"/>
        </w:rPr>
        <w:t>como</w:t>
      </w:r>
      <w:proofErr w:type="gramEnd"/>
      <w:r w:rsidR="00EB268E" w:rsidRPr="00EB268E">
        <w:rPr>
          <w:rFonts w:ascii="Arial" w:hAnsi="Arial" w:cs="Arial"/>
          <w:color w:val="333333"/>
          <w:sz w:val="21"/>
          <w:szCs w:val="21"/>
          <w:lang w:val="en-US" w:eastAsia="es-ES"/>
        </w:rPr>
        <w:t xml:space="preserve"> a modificarlos. Las mencionadas modificaciones no serán de aplicación a todas aquellas operaciones anteriores debidamente formalizadas entre </w:t>
      </w:r>
      <w:r>
        <w:rPr>
          <w:rFonts w:ascii="Arial" w:hAnsi="Arial" w:cs="Arial"/>
          <w:color w:val="333333"/>
          <w:sz w:val="21"/>
          <w:szCs w:val="21"/>
          <w:lang w:val="en-US" w:eastAsia="es-ES"/>
        </w:rPr>
        <w:t>NOMBRE_EMPRESA</w:t>
      </w:r>
      <w:r w:rsidR="003D6AEE">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y el Cliente, salvo que medie autorización </w:t>
      </w:r>
      <w:proofErr w:type="gramStart"/>
      <w:r w:rsidR="00EB268E" w:rsidRPr="00EB268E">
        <w:rPr>
          <w:rFonts w:ascii="Arial" w:hAnsi="Arial" w:cs="Arial"/>
          <w:color w:val="333333"/>
          <w:sz w:val="21"/>
          <w:szCs w:val="21"/>
          <w:lang w:val="en-US" w:eastAsia="es-ES"/>
        </w:rPr>
        <w:t>del</w:t>
      </w:r>
      <w:proofErr w:type="gramEnd"/>
      <w:r w:rsidR="00EB268E" w:rsidRPr="00EB268E">
        <w:rPr>
          <w:rFonts w:ascii="Arial" w:hAnsi="Arial" w:cs="Arial"/>
          <w:color w:val="333333"/>
          <w:sz w:val="21"/>
          <w:szCs w:val="21"/>
          <w:lang w:val="en-US" w:eastAsia="es-ES"/>
        </w:rPr>
        <w:t xml:space="preserve"> mismo.</w:t>
      </w:r>
    </w:p>
    <w:p w14:paraId="0D110B85"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1F3B505"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El usuario se compromete no transmitir o difundir:</w:t>
      </w:r>
    </w:p>
    <w:p w14:paraId="5D747A80"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88C59BD" w14:textId="77777777" w:rsidR="00EB268E" w:rsidRPr="00EB268E" w:rsidRDefault="00EB268E" w:rsidP="008F623E">
      <w:pPr>
        <w:numPr>
          <w:ilvl w:val="0"/>
          <w:numId w:val="1"/>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Cualquier contenido que constituya publicidad ilícita o publicidad no solicitada o autorizada, material publicitario basura, “cartas en cadena”, “estructuras piramidales” o cualquier otra similar.</w:t>
      </w:r>
    </w:p>
    <w:p w14:paraId="1B5B8E51" w14:textId="77777777" w:rsidR="00EB268E" w:rsidRPr="00EB268E" w:rsidRDefault="00EB268E" w:rsidP="008F623E">
      <w:pPr>
        <w:numPr>
          <w:ilvl w:val="0"/>
          <w:numId w:val="1"/>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Elemento, información o contenido que suponga una violación de los derechos de la Propiedad Intelectual, Patente, Marcas, Copyright, que correspondan al portal o a terceros.</w:t>
      </w:r>
    </w:p>
    <w:p w14:paraId="226F670F" w14:textId="77777777" w:rsidR="00EB268E" w:rsidRPr="00EB268E" w:rsidRDefault="00EB268E" w:rsidP="008F623E">
      <w:pPr>
        <w:numPr>
          <w:ilvl w:val="0"/>
          <w:numId w:val="1"/>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lastRenderedPageBreak/>
        <w:t xml:space="preserve">Contenidos o propaganda de carácter racista, pornográfico, de apología </w:t>
      </w:r>
      <w:proofErr w:type="gramStart"/>
      <w:r w:rsidRPr="00EB268E">
        <w:rPr>
          <w:rFonts w:ascii="Arial" w:eastAsia="Times New Roman" w:hAnsi="Arial" w:cs="Arial"/>
          <w:color w:val="333333"/>
          <w:sz w:val="21"/>
          <w:szCs w:val="21"/>
          <w:lang w:val="en-US" w:eastAsia="es-ES"/>
        </w:rPr>
        <w:t>del</w:t>
      </w:r>
      <w:proofErr w:type="gramEnd"/>
      <w:r w:rsidRPr="00EB268E">
        <w:rPr>
          <w:rFonts w:ascii="Arial" w:eastAsia="Times New Roman" w:hAnsi="Arial" w:cs="Arial"/>
          <w:color w:val="333333"/>
          <w:sz w:val="21"/>
          <w:szCs w:val="21"/>
          <w:lang w:val="en-US" w:eastAsia="es-ES"/>
        </w:rPr>
        <w:t xml:space="preserve"> terrorismo que atenten contra los derechos de las personas y lo establecido en la legislación vigente.</w:t>
      </w:r>
    </w:p>
    <w:p w14:paraId="26D175AE" w14:textId="77777777" w:rsidR="00EB268E" w:rsidRPr="00EB268E" w:rsidRDefault="00EB268E" w:rsidP="008F623E">
      <w:pPr>
        <w:numPr>
          <w:ilvl w:val="0"/>
          <w:numId w:val="1"/>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Programas de datos (virus, software…) susceptibles de provocar daños en los sistemas informáticos del proveedor, sus proveedores, clientes o terceros usuarios de la red de Internet</w:t>
      </w:r>
    </w:p>
    <w:p w14:paraId="4C9C55C6" w14:textId="77777777" w:rsidR="00EB268E" w:rsidRPr="00EB268E" w:rsidRDefault="00EB268E" w:rsidP="008F623E">
      <w:pPr>
        <w:numPr>
          <w:ilvl w:val="0"/>
          <w:numId w:val="1"/>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Información y contenidos falsos e inexactos, que puedan inducir a error en los receptores de las mismas</w:t>
      </w:r>
    </w:p>
    <w:p w14:paraId="2493644C" w14:textId="77777777" w:rsidR="00EB268E" w:rsidRPr="00EB268E" w:rsidRDefault="00EB268E" w:rsidP="008F623E">
      <w:pPr>
        <w:numPr>
          <w:ilvl w:val="0"/>
          <w:numId w:val="1"/>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 xml:space="preserve">Cualquier información, elemento o contenido que suponga una violación </w:t>
      </w:r>
      <w:proofErr w:type="gramStart"/>
      <w:r w:rsidRPr="00EB268E">
        <w:rPr>
          <w:rFonts w:ascii="Arial" w:eastAsia="Times New Roman" w:hAnsi="Arial" w:cs="Arial"/>
          <w:color w:val="333333"/>
          <w:sz w:val="21"/>
          <w:szCs w:val="21"/>
          <w:lang w:val="en-US" w:eastAsia="es-ES"/>
        </w:rPr>
        <w:t>del</w:t>
      </w:r>
      <w:proofErr w:type="gramEnd"/>
      <w:r w:rsidRPr="00EB268E">
        <w:rPr>
          <w:rFonts w:ascii="Arial" w:eastAsia="Times New Roman" w:hAnsi="Arial" w:cs="Arial"/>
          <w:color w:val="333333"/>
          <w:sz w:val="21"/>
          <w:szCs w:val="21"/>
          <w:lang w:val="en-US" w:eastAsia="es-ES"/>
        </w:rPr>
        <w:t xml:space="preserve"> sector de las comunicaciones y la legislación de Protección de Datos de Carácter Personal, ni a suplantar identidades.</w:t>
      </w:r>
    </w:p>
    <w:p w14:paraId="457B8982"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2F570829" w14:textId="279F789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 xml:space="preserve">12. RESPONSABILIDAD </w:t>
      </w:r>
      <w:r w:rsidR="003A3C3E">
        <w:rPr>
          <w:rFonts w:ascii="Arial" w:hAnsi="Arial" w:cs="Arial"/>
          <w:b/>
          <w:bCs/>
          <w:color w:val="333333"/>
          <w:sz w:val="21"/>
          <w:szCs w:val="21"/>
          <w:lang w:val="en-US" w:eastAsia="es-ES"/>
        </w:rPr>
        <w:t>NOMBRE_EMPRESA</w:t>
      </w:r>
    </w:p>
    <w:p w14:paraId="38E0CEC2"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2368B55B" w14:textId="1AE2C91D" w:rsidR="00EB268E" w:rsidRPr="00EB268E" w:rsidRDefault="003A3C3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822CEC">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actualizará las especificaciones operativas que resulten necesarias </w:t>
      </w:r>
      <w:proofErr w:type="gramStart"/>
      <w:r w:rsidR="00EB268E" w:rsidRPr="00EB268E">
        <w:rPr>
          <w:rFonts w:ascii="Arial" w:hAnsi="Arial" w:cs="Arial"/>
          <w:color w:val="333333"/>
          <w:sz w:val="21"/>
          <w:szCs w:val="21"/>
          <w:lang w:val="en-US" w:eastAsia="es-ES"/>
        </w:rPr>
        <w:t>como</w:t>
      </w:r>
      <w:proofErr w:type="gramEnd"/>
      <w:r w:rsidR="00EB268E" w:rsidRPr="00EB268E">
        <w:rPr>
          <w:rFonts w:ascii="Arial" w:hAnsi="Arial" w:cs="Arial"/>
          <w:color w:val="333333"/>
          <w:sz w:val="21"/>
          <w:szCs w:val="21"/>
          <w:lang w:val="en-US" w:eastAsia="es-ES"/>
        </w:rPr>
        <w:t xml:space="preserve"> consecuencia de la incorporación de nuestros servicios o de la modificación de los ya existentes.</w:t>
      </w:r>
    </w:p>
    <w:p w14:paraId="0302257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4645C64" w14:textId="7D1EC7DB" w:rsidR="00EB268E" w:rsidRPr="00EB268E" w:rsidRDefault="00E45040"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 xml:space="preserve"> </w:t>
      </w:r>
      <w:r w:rsidR="003A3C3E">
        <w:rPr>
          <w:rFonts w:ascii="Arial" w:hAnsi="Arial" w:cs="Arial"/>
          <w:color w:val="333333"/>
          <w:sz w:val="21"/>
          <w:szCs w:val="21"/>
          <w:lang w:val="en-US" w:eastAsia="es-ES"/>
        </w:rPr>
        <w:t>NOMBRE_EMPRESA</w:t>
      </w:r>
      <w:r w:rsidR="00822CEC">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no responderá en caso de:</w:t>
      </w:r>
    </w:p>
    <w:p w14:paraId="19391C1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3EF815FC" w14:textId="77777777" w:rsidR="00EB268E" w:rsidRPr="00EB268E" w:rsidRDefault="00EB268E" w:rsidP="008F623E">
      <w:pPr>
        <w:numPr>
          <w:ilvl w:val="0"/>
          <w:numId w:val="2"/>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Fuerza mayor</w:t>
      </w:r>
    </w:p>
    <w:p w14:paraId="4E703B80" w14:textId="77777777" w:rsidR="00EB268E" w:rsidRPr="00EB268E" w:rsidRDefault="00EB268E" w:rsidP="008F623E">
      <w:pPr>
        <w:numPr>
          <w:ilvl w:val="0"/>
          <w:numId w:val="2"/>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Utilización de los servicios por terceros no autorizados.</w:t>
      </w:r>
    </w:p>
    <w:p w14:paraId="42A782A7" w14:textId="49D0AADF" w:rsidR="00EB268E" w:rsidRPr="00EB268E" w:rsidRDefault="00EB268E" w:rsidP="008F623E">
      <w:pPr>
        <w:numPr>
          <w:ilvl w:val="0"/>
          <w:numId w:val="2"/>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 xml:space="preserve">Posibles daños o perjuicios que se pudieran derivar de interferencias, omisiones, interrupciones, virus informáticos, averías telefónicas o desconexiones en el funcionamiento operativo de este sistema electrónico u otro medio telemático que se pudiera utilizar, motivadas por causas </w:t>
      </w:r>
      <w:r w:rsidR="00822CEC">
        <w:rPr>
          <w:rFonts w:ascii="Arial" w:eastAsia="Times New Roman" w:hAnsi="Arial" w:cs="Arial"/>
          <w:color w:val="333333"/>
          <w:sz w:val="21"/>
          <w:szCs w:val="21"/>
          <w:lang w:val="en-US" w:eastAsia="es-ES"/>
        </w:rPr>
        <w:t xml:space="preserve">ajenas a </w:t>
      </w:r>
      <w:r w:rsidR="003A3C3E">
        <w:rPr>
          <w:rFonts w:ascii="Arial" w:eastAsia="Times New Roman" w:hAnsi="Arial" w:cs="Arial"/>
          <w:color w:val="333333"/>
          <w:sz w:val="21"/>
          <w:szCs w:val="21"/>
          <w:lang w:val="en-US" w:eastAsia="es-ES"/>
        </w:rPr>
        <w:t>NOMBRE_EMPRESA</w:t>
      </w:r>
      <w:r w:rsidRPr="00EB268E">
        <w:rPr>
          <w:rFonts w:ascii="Arial" w:eastAsia="Times New Roman" w:hAnsi="Arial" w:cs="Arial"/>
          <w:color w:val="333333"/>
          <w:sz w:val="21"/>
          <w:szCs w:val="21"/>
          <w:lang w:val="en-US" w:eastAsia="es-ES"/>
        </w:rPr>
        <w:t>; así como por retrasos o bloqueos en el uso de este sistema electrónico u otro medio telemático que se pudiera utilizar en un futuro, causados por deficiencias o sobrecargas de líneas telefónicas o sobrecargas en el centro de procesos de</w:t>
      </w:r>
      <w:r w:rsidR="00822CEC">
        <w:rPr>
          <w:rFonts w:ascii="Arial" w:eastAsia="Times New Roman" w:hAnsi="Arial" w:cs="Arial"/>
          <w:color w:val="333333"/>
          <w:sz w:val="21"/>
          <w:szCs w:val="21"/>
          <w:lang w:val="en-US" w:eastAsia="es-ES"/>
        </w:rPr>
        <w:t xml:space="preserve"> datos de </w:t>
      </w:r>
      <w:r w:rsidR="003A3C3E">
        <w:rPr>
          <w:rFonts w:ascii="Arial" w:eastAsia="Times New Roman" w:hAnsi="Arial" w:cs="Arial"/>
          <w:color w:val="333333"/>
          <w:sz w:val="21"/>
          <w:szCs w:val="21"/>
          <w:lang w:val="en-US" w:eastAsia="es-ES"/>
        </w:rPr>
        <w:t>NOMBRE_EMPRESA</w:t>
      </w:r>
      <w:r w:rsidRPr="00EB268E">
        <w:rPr>
          <w:rFonts w:ascii="Arial" w:eastAsia="Times New Roman" w:hAnsi="Arial" w:cs="Arial"/>
          <w:color w:val="333333"/>
          <w:sz w:val="21"/>
          <w:szCs w:val="21"/>
          <w:lang w:val="en-US" w:eastAsia="es-ES"/>
        </w:rPr>
        <w:t>, en el sistema de la Red de Internet o en otros sistemas electrónicos o telemáticos, así como los daños que puedan ser causados por terceras personas mediante intromisiones ilegítima</w:t>
      </w:r>
      <w:r w:rsidR="00822CEC">
        <w:rPr>
          <w:rFonts w:ascii="Arial" w:eastAsia="Times New Roman" w:hAnsi="Arial" w:cs="Arial"/>
          <w:color w:val="333333"/>
          <w:sz w:val="21"/>
          <w:szCs w:val="21"/>
          <w:lang w:val="en-US" w:eastAsia="es-ES"/>
        </w:rPr>
        <w:t xml:space="preserve">s fuera del control de </w:t>
      </w:r>
      <w:r w:rsidR="003A3C3E">
        <w:rPr>
          <w:rFonts w:ascii="Arial" w:eastAsia="Times New Roman" w:hAnsi="Arial" w:cs="Arial"/>
          <w:color w:val="333333"/>
          <w:sz w:val="21"/>
          <w:szCs w:val="21"/>
          <w:lang w:val="en-US" w:eastAsia="es-ES"/>
        </w:rPr>
        <w:t>NOMBRE_EMPRESA</w:t>
      </w:r>
      <w:r w:rsidRPr="00EB268E">
        <w:rPr>
          <w:rFonts w:ascii="Arial" w:eastAsia="Times New Roman" w:hAnsi="Arial" w:cs="Arial"/>
          <w:color w:val="333333"/>
          <w:sz w:val="21"/>
          <w:szCs w:val="21"/>
          <w:lang w:val="en-US" w:eastAsia="es-ES"/>
        </w:rPr>
        <w:t>.</w:t>
      </w:r>
    </w:p>
    <w:p w14:paraId="2F4C22C0" w14:textId="01046BB9" w:rsidR="00EB268E" w:rsidRPr="00EB268E" w:rsidRDefault="00EB268E" w:rsidP="008F623E">
      <w:pPr>
        <w:numPr>
          <w:ilvl w:val="0"/>
          <w:numId w:val="2"/>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lang w:val="en-US" w:eastAsia="es-ES"/>
        </w:rPr>
      </w:pPr>
      <w:r w:rsidRPr="00EB268E">
        <w:rPr>
          <w:rFonts w:ascii="Arial" w:eastAsia="Times New Roman" w:hAnsi="Arial" w:cs="Arial"/>
          <w:color w:val="333333"/>
          <w:sz w:val="21"/>
          <w:szCs w:val="21"/>
          <w:lang w:val="en-US" w:eastAsia="es-ES"/>
        </w:rPr>
        <w:t xml:space="preserve">Daños a los equipos o sistemas de los clientes o modificaciones, alteraciones o pérdidas de datos que se produzcan como consecuencia de la transmisión de cualquier señal a los equipos de los clientes a través del sitio Web u otros medios de tecnología telemática de </w:t>
      </w:r>
      <w:r w:rsidR="003A3C3E">
        <w:rPr>
          <w:rFonts w:ascii="Arial" w:eastAsia="Times New Roman" w:hAnsi="Arial" w:cs="Arial"/>
          <w:color w:val="333333"/>
          <w:sz w:val="21"/>
          <w:szCs w:val="21"/>
          <w:lang w:val="en-US" w:eastAsia="es-ES"/>
        </w:rPr>
        <w:t>NOMBRE_EMPRESA</w:t>
      </w:r>
      <w:r w:rsidR="00822CEC">
        <w:rPr>
          <w:rFonts w:ascii="Arial" w:eastAsia="Times New Roman" w:hAnsi="Arial" w:cs="Arial"/>
          <w:color w:val="333333"/>
          <w:sz w:val="21"/>
          <w:szCs w:val="21"/>
          <w:lang w:val="en-US" w:eastAsia="es-ES"/>
        </w:rPr>
        <w:t xml:space="preserve"> </w:t>
      </w:r>
      <w:r w:rsidRPr="00EB268E">
        <w:rPr>
          <w:rFonts w:ascii="Arial" w:eastAsia="Times New Roman" w:hAnsi="Arial" w:cs="Arial"/>
          <w:color w:val="333333"/>
          <w:sz w:val="21"/>
          <w:szCs w:val="21"/>
          <w:lang w:val="en-US" w:eastAsia="es-ES"/>
        </w:rPr>
        <w:t>o de fallos de seguridad de los Servicios, salvo que estos se deban al dolo, negligencia gra</w:t>
      </w:r>
      <w:r w:rsidR="00822CEC">
        <w:rPr>
          <w:rFonts w:ascii="Arial" w:eastAsia="Times New Roman" w:hAnsi="Arial" w:cs="Arial"/>
          <w:color w:val="333333"/>
          <w:sz w:val="21"/>
          <w:szCs w:val="21"/>
          <w:lang w:val="en-US" w:eastAsia="es-ES"/>
        </w:rPr>
        <w:t xml:space="preserve">ve o incumplimiento de </w:t>
      </w:r>
      <w:r w:rsidR="003A3C3E">
        <w:rPr>
          <w:rFonts w:ascii="Arial" w:eastAsia="Times New Roman" w:hAnsi="Arial" w:cs="Arial"/>
          <w:color w:val="333333"/>
          <w:sz w:val="21"/>
          <w:szCs w:val="21"/>
          <w:lang w:val="en-US" w:eastAsia="es-ES"/>
        </w:rPr>
        <w:t>NOMBRE_EMPRESA</w:t>
      </w:r>
      <w:r w:rsidRPr="00EB268E">
        <w:rPr>
          <w:rFonts w:ascii="Arial" w:eastAsia="Times New Roman" w:hAnsi="Arial" w:cs="Arial"/>
          <w:color w:val="333333"/>
          <w:sz w:val="21"/>
          <w:szCs w:val="21"/>
          <w:lang w:val="en-US" w:eastAsia="es-ES"/>
        </w:rPr>
        <w:t>.</w:t>
      </w:r>
    </w:p>
    <w:p w14:paraId="16DDF0AD"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187652B" w14:textId="77777777" w:rsidR="003A3C3E" w:rsidRDefault="003A3C3E" w:rsidP="00EB268E">
      <w:pPr>
        <w:shd w:val="clear" w:color="auto" w:fill="FFFFFF"/>
        <w:spacing w:after="150" w:line="300" w:lineRule="atLeast"/>
        <w:jc w:val="both"/>
        <w:rPr>
          <w:rFonts w:ascii="Arial" w:hAnsi="Arial" w:cs="Arial"/>
          <w:color w:val="333333"/>
          <w:sz w:val="21"/>
          <w:szCs w:val="21"/>
          <w:lang w:val="en-US" w:eastAsia="es-ES"/>
        </w:rPr>
      </w:pPr>
    </w:p>
    <w:p w14:paraId="5B66D6EA" w14:textId="20D77B6A" w:rsidR="00EB268E" w:rsidRPr="00EB268E" w:rsidRDefault="003A3C3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lastRenderedPageBreak/>
        <w:t>NOMBRE_EMPRESA</w:t>
      </w:r>
      <w:r w:rsidR="00822CEC">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declina toda responsabilidad por cualquier daño o perjuicio que pudiera sufrir el cliente como consecuencia de errores, defectos u omisiones en la info</w:t>
      </w:r>
      <w:r w:rsidR="00B060CA">
        <w:rPr>
          <w:rFonts w:ascii="Arial" w:hAnsi="Arial" w:cs="Arial"/>
          <w:color w:val="333333"/>
          <w:sz w:val="21"/>
          <w:szCs w:val="21"/>
          <w:lang w:val="en-US" w:eastAsia="es-ES"/>
        </w:rPr>
        <w:t xml:space="preserve">rmación facilitada por </w:t>
      </w:r>
      <w:r>
        <w:rPr>
          <w:rFonts w:ascii="Arial" w:hAnsi="Arial" w:cs="Arial"/>
          <w:color w:val="333333"/>
          <w:sz w:val="21"/>
          <w:szCs w:val="21"/>
          <w:lang w:val="en-US" w:eastAsia="es-ES"/>
        </w:rPr>
        <w:t>NOMBRE_EMPRESA</w:t>
      </w:r>
      <w:r w:rsidR="00EB268E" w:rsidRPr="00EB268E">
        <w:rPr>
          <w:rFonts w:ascii="Arial" w:hAnsi="Arial" w:cs="Arial"/>
          <w:color w:val="333333"/>
          <w:sz w:val="21"/>
          <w:szCs w:val="21"/>
          <w:lang w:val="en-US" w:eastAsia="es-ES"/>
        </w:rPr>
        <w:t>, siempre que proceda de fuentes ajenas a la empresa o de la propia empresa basada en fuentes ajenas.Así mismo, tampoco se responsabiliza del mal uso que se pueda hacer de los contenidos del sitio web u otros medios de tecnología telemática, siendo responsabilidad exclusiva de la persona que accede a ellos o los utilice.</w:t>
      </w:r>
    </w:p>
    <w:p w14:paraId="134FC672"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767CCB6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13. INFORMACION Y CONTENIDOS</w:t>
      </w:r>
    </w:p>
    <w:p w14:paraId="2C94B71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03FCFEE" w14:textId="4994CF9F" w:rsidR="00EB268E" w:rsidRPr="00EB268E" w:rsidRDefault="003A3C3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B060CA">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no asume la responsabilidad alguna por la información contenida en la página Web de terceros a la que se pueda acceder por enlaces, links o buscadores de la página Web de </w:t>
      </w:r>
      <w:r>
        <w:rPr>
          <w:rFonts w:ascii="Arial" w:hAnsi="Arial" w:cs="Arial"/>
          <w:color w:val="333333"/>
          <w:sz w:val="21"/>
          <w:szCs w:val="21"/>
          <w:lang w:val="en-US" w:eastAsia="es-ES"/>
        </w:rPr>
        <w:t>NOMBRE_EMPRESA</w:t>
      </w:r>
      <w:r w:rsidR="00B060CA">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La presencia de enlaces y links en las páginas Web de </w:t>
      </w:r>
      <w:r>
        <w:rPr>
          <w:rFonts w:ascii="Arial" w:hAnsi="Arial" w:cs="Arial"/>
          <w:color w:val="333333"/>
          <w:sz w:val="21"/>
          <w:szCs w:val="21"/>
          <w:lang w:val="en-US" w:eastAsia="es-ES"/>
        </w:rPr>
        <w:t>NOMBRE_EMPRESA</w:t>
      </w:r>
      <w:r w:rsidR="008F623E">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tienen la finalidad meramente informativa y en ningún caso supone sugerencia, invitación o recomendación sobre los mismos.</w:t>
      </w:r>
    </w:p>
    <w:p w14:paraId="0B18C59D"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061DDF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14. UTILIZACION DEL PORTAL</w:t>
      </w:r>
    </w:p>
    <w:p w14:paraId="558C5272"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343CED6" w14:textId="51277899"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El cliente reconoce que los Derechos de Propiedad Industrial e Intelectual sobre el contenido de las páginas Web, su diseño gráfico y códigos son titularidad de </w:t>
      </w:r>
      <w:r w:rsidR="003A3C3E">
        <w:rPr>
          <w:rFonts w:ascii="Arial" w:hAnsi="Arial" w:cs="Arial"/>
          <w:color w:val="333333"/>
          <w:sz w:val="21"/>
          <w:szCs w:val="21"/>
          <w:lang w:val="en-US" w:eastAsia="es-ES"/>
        </w:rPr>
        <w:t>NOMBRE_EMPRESA</w:t>
      </w:r>
      <w:r w:rsidR="00B060CA">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 xml:space="preserve">y/o terceros proveedores de información y/o contenidos facilitada </w:t>
      </w:r>
      <w:proofErr w:type="gramStart"/>
      <w:r w:rsidRPr="00EB268E">
        <w:rPr>
          <w:rFonts w:ascii="Arial" w:hAnsi="Arial" w:cs="Arial"/>
          <w:color w:val="333333"/>
          <w:sz w:val="21"/>
          <w:szCs w:val="21"/>
          <w:lang w:val="en-US" w:eastAsia="es-ES"/>
        </w:rPr>
        <w:t xml:space="preserve">por </w:t>
      </w:r>
      <w:r w:rsidR="00E45040">
        <w:rPr>
          <w:rFonts w:ascii="Arial" w:hAnsi="Arial" w:cs="Arial"/>
          <w:color w:val="333333"/>
          <w:sz w:val="21"/>
          <w:szCs w:val="21"/>
          <w:lang w:val="en-US" w:eastAsia="es-ES"/>
        </w:rPr>
        <w:t xml:space="preserve"> </w:t>
      </w:r>
      <w:r w:rsidR="003A3C3E">
        <w:rPr>
          <w:rFonts w:ascii="Arial" w:hAnsi="Arial" w:cs="Arial"/>
          <w:color w:val="333333"/>
          <w:sz w:val="21"/>
          <w:szCs w:val="21"/>
          <w:lang w:val="en-US" w:eastAsia="es-ES"/>
        </w:rPr>
        <w:t>NOMBRE</w:t>
      </w:r>
      <w:proofErr w:type="gramEnd"/>
      <w:r w:rsidR="003A3C3E">
        <w:rPr>
          <w:rFonts w:ascii="Arial" w:hAnsi="Arial" w:cs="Arial"/>
          <w:color w:val="333333"/>
          <w:sz w:val="21"/>
          <w:szCs w:val="21"/>
          <w:lang w:val="en-US" w:eastAsia="es-ES"/>
        </w:rPr>
        <w:t>_EMPRESA</w:t>
      </w:r>
      <w:r w:rsidR="00B060CA">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en base de acuerdos existentes con los mismos que, por tanto, queda prohibida su reproducción, distribución, comunicación pública y transformación, salvo para su uso personal y privado. Igualmente todos los nombres comerciales, marcas o signos distintivos de cualquier clase de c</w:t>
      </w:r>
      <w:r w:rsidR="00B060CA">
        <w:rPr>
          <w:rFonts w:ascii="Arial" w:hAnsi="Arial" w:cs="Arial"/>
          <w:color w:val="333333"/>
          <w:sz w:val="21"/>
          <w:szCs w:val="21"/>
          <w:lang w:val="en-US" w:eastAsia="es-ES"/>
        </w:rPr>
        <w:t xml:space="preserve">ontenidos en las páginas Web de </w:t>
      </w:r>
      <w:r w:rsidR="003A3C3E">
        <w:rPr>
          <w:rFonts w:ascii="Arial" w:hAnsi="Arial" w:cs="Arial"/>
          <w:color w:val="333333"/>
          <w:sz w:val="21"/>
          <w:szCs w:val="21"/>
          <w:lang w:val="en-US" w:eastAsia="es-ES"/>
        </w:rPr>
        <w:t>NOMBRE_EMPRESA</w:t>
      </w:r>
      <w:r w:rsidRPr="00EB268E">
        <w:rPr>
          <w:rFonts w:ascii="Arial" w:hAnsi="Arial" w:cs="Arial"/>
          <w:color w:val="333333"/>
          <w:sz w:val="21"/>
          <w:szCs w:val="21"/>
          <w:lang w:val="en-US" w:eastAsia="es-ES"/>
        </w:rPr>
        <w:t xml:space="preserve"> están protegidos por la Ley.</w:t>
      </w:r>
    </w:p>
    <w:p w14:paraId="5B629F0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717C1E6B" w14:textId="789BCC01"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Queda prohibido, salvo en los casos en que expresamente lo autorice </w:t>
      </w:r>
      <w:r w:rsidR="003A3C3E">
        <w:rPr>
          <w:rFonts w:ascii="Arial" w:hAnsi="Arial" w:cs="Arial"/>
          <w:color w:val="333333"/>
          <w:sz w:val="21"/>
          <w:szCs w:val="21"/>
          <w:lang w:val="en-US" w:eastAsia="es-ES"/>
        </w:rPr>
        <w:t>NOMBRE_EMPRESA</w:t>
      </w:r>
      <w:r w:rsidR="00B060CA">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 xml:space="preserve">establecer enlaces, hipervínculos o links, desde portales o sitios web de terceros a páginas web de </w:t>
      </w:r>
      <w:r w:rsidR="003A3C3E">
        <w:rPr>
          <w:rFonts w:ascii="Arial" w:hAnsi="Arial" w:cs="Arial"/>
          <w:color w:val="333333"/>
          <w:sz w:val="21"/>
          <w:szCs w:val="21"/>
          <w:lang w:val="en-US" w:eastAsia="es-ES"/>
        </w:rPr>
        <w:t>NOMBRE_EMPRESA</w:t>
      </w:r>
      <w:r w:rsidR="008F623E">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distintas de la página de su portal, accesible en la direcc</w:t>
      </w:r>
      <w:r w:rsidR="00B060CA">
        <w:rPr>
          <w:rFonts w:ascii="Arial" w:hAnsi="Arial" w:cs="Arial"/>
          <w:color w:val="333333"/>
          <w:sz w:val="21"/>
          <w:szCs w:val="21"/>
          <w:lang w:val="en-US" w:eastAsia="es-ES"/>
        </w:rPr>
        <w:t xml:space="preserve">ión URL </w:t>
      </w:r>
      <w:r w:rsidR="003A3C3E">
        <w:rPr>
          <w:rFonts w:ascii="Arial" w:hAnsi="Arial" w:cs="Arial"/>
          <w:color w:val="333333"/>
          <w:sz w:val="21"/>
          <w:szCs w:val="21"/>
          <w:lang w:val="en-US" w:eastAsia="es-ES"/>
        </w:rPr>
        <w:t>PAGINA_WEB</w:t>
      </w:r>
      <w:r w:rsidRPr="00EB268E">
        <w:rPr>
          <w:rFonts w:ascii="Arial" w:hAnsi="Arial" w:cs="Arial"/>
          <w:color w:val="333333"/>
          <w:sz w:val="21"/>
          <w:szCs w:val="21"/>
          <w:lang w:val="en-US" w:eastAsia="es-ES"/>
        </w:rPr>
        <w:t xml:space="preserve"> o la que le sustituya en el futuro, así como presentar las páginas web de </w:t>
      </w:r>
      <w:r w:rsidR="003A3C3E">
        <w:rPr>
          <w:rFonts w:ascii="Arial" w:hAnsi="Arial" w:cs="Arial"/>
          <w:color w:val="333333"/>
          <w:sz w:val="21"/>
          <w:szCs w:val="21"/>
          <w:lang w:val="en-US" w:eastAsia="es-ES"/>
        </w:rPr>
        <w:t>NOMBRE_EMPRESA</w:t>
      </w:r>
      <w:r w:rsidR="00C12A4D">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o la información contenida en ellas bajo frames o marcos, signos distintivos, marcas o denominaciones sociales o comerciales de otra persona, empresa o entidad.</w:t>
      </w:r>
    </w:p>
    <w:p w14:paraId="41A7F345"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32C7668" w14:textId="43454A78" w:rsidR="00EB268E" w:rsidRPr="00EB268E" w:rsidRDefault="003A3C3E"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NOMBRE_EMPRESA</w:t>
      </w:r>
      <w:r w:rsidR="00B060CA">
        <w:rPr>
          <w:rFonts w:ascii="Arial" w:hAnsi="Arial" w:cs="Arial"/>
          <w:color w:val="333333"/>
          <w:sz w:val="21"/>
          <w:szCs w:val="21"/>
          <w:lang w:val="en-US" w:eastAsia="es-ES"/>
        </w:rPr>
        <w:t xml:space="preserve"> </w:t>
      </w:r>
      <w:r w:rsidR="00EB268E" w:rsidRPr="00EB268E">
        <w:rPr>
          <w:rFonts w:ascii="Arial" w:hAnsi="Arial" w:cs="Arial"/>
          <w:color w:val="333333"/>
          <w:sz w:val="21"/>
          <w:szCs w:val="21"/>
          <w:lang w:val="en-US" w:eastAsia="es-ES"/>
        </w:rPr>
        <w:t xml:space="preserve">tendrá derecho a resolver inmediatamente los contratos que en su caso haya suscrito el cliente y a ejercer las acciones judiciales que estime oportunas en el caso de que el cliente impugne o cuestione de cualquier forma la validez de los citados derechos de </w:t>
      </w:r>
      <w:r>
        <w:rPr>
          <w:rFonts w:ascii="Arial" w:hAnsi="Arial" w:cs="Arial"/>
          <w:color w:val="333333"/>
          <w:sz w:val="21"/>
          <w:szCs w:val="21"/>
          <w:lang w:val="en-US" w:eastAsia="es-ES"/>
        </w:rPr>
        <w:t>NOMBRE_EMPRESA</w:t>
      </w:r>
    </w:p>
    <w:p w14:paraId="3BC7538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68DCB437" w14:textId="39BE1A90"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lastRenderedPageBreak/>
        <w:t xml:space="preserve">Algunas páginas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portal de </w:t>
      </w:r>
      <w:r w:rsidR="003A3C3E">
        <w:rPr>
          <w:rFonts w:ascii="Arial" w:hAnsi="Arial" w:cs="Arial"/>
          <w:color w:val="333333"/>
          <w:sz w:val="21"/>
          <w:szCs w:val="21"/>
          <w:lang w:val="en-US" w:eastAsia="es-ES"/>
        </w:rPr>
        <w:t>NOMBRE_EMPRESA</w:t>
      </w:r>
      <w:r w:rsidR="00B060CA">
        <w:rPr>
          <w:rFonts w:ascii="Arial" w:hAnsi="Arial" w:cs="Arial"/>
          <w:color w:val="333333"/>
          <w:sz w:val="21"/>
          <w:szCs w:val="21"/>
          <w:lang w:val="en-US" w:eastAsia="es-ES"/>
        </w:rPr>
        <w:t xml:space="preserve"> </w:t>
      </w:r>
      <w:r w:rsidRPr="00EB268E">
        <w:rPr>
          <w:rFonts w:ascii="Arial" w:hAnsi="Arial" w:cs="Arial"/>
          <w:color w:val="333333"/>
          <w:sz w:val="21"/>
          <w:szCs w:val="21"/>
          <w:lang w:val="en-US" w:eastAsia="es-ES"/>
        </w:rPr>
        <w:t xml:space="preserve">disponen de cookies, que son pequeños ficheros de datos que se generan en el ordenador del usuario o cliente y que permiten a nuestros sistemas recordar de él portal escogido otras características o preferencias de navegación del usuario. Estas “cookies” no son invasivas, </w:t>
      </w:r>
      <w:proofErr w:type="gramStart"/>
      <w:r w:rsidRPr="00EB268E">
        <w:rPr>
          <w:rFonts w:ascii="Arial" w:hAnsi="Arial" w:cs="Arial"/>
          <w:color w:val="333333"/>
          <w:sz w:val="21"/>
          <w:szCs w:val="21"/>
          <w:lang w:val="en-US" w:eastAsia="es-ES"/>
        </w:rPr>
        <w:t>ni</w:t>
      </w:r>
      <w:proofErr w:type="gramEnd"/>
      <w:r w:rsidRPr="00EB268E">
        <w:rPr>
          <w:rFonts w:ascii="Arial" w:hAnsi="Arial" w:cs="Arial"/>
          <w:color w:val="333333"/>
          <w:sz w:val="21"/>
          <w:szCs w:val="21"/>
          <w:lang w:val="en-US" w:eastAsia="es-ES"/>
        </w:rPr>
        <w:t xml:space="preserve"> nocivas, ni contienen datos de carácter personal, ya que su única función es personalizar su navegación en la forma antes expresada.</w:t>
      </w:r>
    </w:p>
    <w:p w14:paraId="75FA8F13" w14:textId="77777777" w:rsidR="00E45040" w:rsidRDefault="00E45040"/>
    <w:p w14:paraId="284FB7BA" w14:textId="77777777" w:rsidR="00EB268E" w:rsidRDefault="00EB268E"/>
    <w:p w14:paraId="15481CBC" w14:textId="77777777" w:rsidR="00EB268E" w:rsidRPr="003B0124" w:rsidRDefault="00EB268E" w:rsidP="00EB268E">
      <w:pPr>
        <w:shd w:val="clear" w:color="auto" w:fill="FFFFFF"/>
        <w:spacing w:before="150" w:after="150" w:line="600" w:lineRule="atLeast"/>
        <w:outlineLvl w:val="0"/>
        <w:rPr>
          <w:rFonts w:ascii="Arial" w:eastAsia="Times New Roman" w:hAnsi="Arial" w:cs="Arial"/>
          <w:b/>
          <w:bCs/>
          <w:color w:val="333333"/>
          <w:kern w:val="36"/>
          <w:sz w:val="36"/>
          <w:szCs w:val="36"/>
          <w:lang w:val="en-US" w:eastAsia="es-ES"/>
        </w:rPr>
      </w:pPr>
      <w:r w:rsidRPr="003B0124">
        <w:rPr>
          <w:rFonts w:ascii="Arial" w:eastAsia="Times New Roman" w:hAnsi="Arial" w:cs="Arial"/>
          <w:b/>
          <w:bCs/>
          <w:color w:val="333333"/>
          <w:kern w:val="36"/>
          <w:sz w:val="36"/>
          <w:szCs w:val="36"/>
          <w:lang w:val="en-US" w:eastAsia="es-ES"/>
        </w:rPr>
        <w:t>Aviso Legal</w:t>
      </w:r>
    </w:p>
    <w:p w14:paraId="0A831AB0" w14:textId="77777777" w:rsidR="00EB268E" w:rsidRPr="003B0124" w:rsidRDefault="00EB268E" w:rsidP="00EB268E">
      <w:pPr>
        <w:shd w:val="clear" w:color="auto" w:fill="FFFFFF"/>
        <w:spacing w:after="150" w:line="300" w:lineRule="atLeast"/>
        <w:jc w:val="both"/>
        <w:rPr>
          <w:rFonts w:ascii="Arial" w:hAnsi="Arial" w:cs="Arial"/>
          <w:color w:val="333333"/>
          <w:sz w:val="21"/>
          <w:szCs w:val="21"/>
          <w:lang w:val="en-US" w:eastAsia="es-ES"/>
        </w:rPr>
      </w:pPr>
      <w:r w:rsidRPr="003B0124">
        <w:rPr>
          <w:rFonts w:ascii="Arial" w:hAnsi="Arial" w:cs="Arial"/>
          <w:b/>
          <w:bCs/>
          <w:color w:val="333333"/>
          <w:sz w:val="21"/>
          <w:szCs w:val="21"/>
          <w:lang w:val="en-US" w:eastAsia="es-ES"/>
        </w:rPr>
        <w:t>RESPONSABLE DE LA WEB</w:t>
      </w:r>
    </w:p>
    <w:p w14:paraId="62A382DD" w14:textId="17C75386" w:rsidR="00EB268E" w:rsidRPr="003B0124" w:rsidRDefault="00EB268E" w:rsidP="00EB268E">
      <w:pPr>
        <w:shd w:val="clear" w:color="auto" w:fill="FFFFFF"/>
        <w:spacing w:after="150" w:line="300" w:lineRule="atLeast"/>
        <w:jc w:val="both"/>
        <w:rPr>
          <w:rFonts w:ascii="Arial" w:hAnsi="Arial" w:cs="Arial"/>
          <w:color w:val="FF0000"/>
          <w:sz w:val="21"/>
          <w:szCs w:val="21"/>
          <w:lang w:val="en-US" w:eastAsia="es-ES"/>
        </w:rPr>
      </w:pPr>
      <w:r w:rsidRPr="003B0124">
        <w:rPr>
          <w:rFonts w:ascii="Arial" w:hAnsi="Arial" w:cs="Arial"/>
          <w:color w:val="333333"/>
          <w:sz w:val="21"/>
          <w:szCs w:val="21"/>
          <w:lang w:val="en-US" w:eastAsia="es-ES"/>
        </w:rPr>
        <w:t xml:space="preserve">El presente sitio de internet </w:t>
      </w:r>
      <w:r w:rsidR="003A3C3E">
        <w:rPr>
          <w:rFonts w:ascii="Arial" w:hAnsi="Arial" w:cs="Arial"/>
          <w:color w:val="333333"/>
          <w:sz w:val="21"/>
          <w:szCs w:val="21"/>
          <w:lang w:val="en-US" w:eastAsia="es-ES"/>
        </w:rPr>
        <w:t>PAGINA_WEB</w:t>
      </w:r>
      <w:r w:rsidR="003B0124" w:rsidRPr="003B0124">
        <w:rPr>
          <w:rFonts w:ascii="Arial" w:hAnsi="Arial" w:cs="Arial"/>
          <w:color w:val="333333"/>
          <w:sz w:val="21"/>
          <w:szCs w:val="21"/>
          <w:lang w:val="en-US" w:eastAsia="es-ES"/>
        </w:rPr>
        <w:t xml:space="preserve"> es propiedad de la empresa</w:t>
      </w:r>
      <w:r w:rsidR="003A3C3E">
        <w:rPr>
          <w:rFonts w:ascii="Arial" w:hAnsi="Arial" w:cs="Arial"/>
          <w:color w:val="333333"/>
          <w:sz w:val="21"/>
          <w:szCs w:val="21"/>
          <w:lang w:val="en-US" w:eastAsia="es-ES"/>
        </w:rPr>
        <w:t xml:space="preserve"> NOMBRE_EMPRESA</w:t>
      </w:r>
      <w:r w:rsidRPr="003B0124">
        <w:rPr>
          <w:rFonts w:ascii="Arial" w:hAnsi="Arial" w:cs="Arial"/>
          <w:color w:val="333333"/>
          <w:sz w:val="21"/>
          <w:szCs w:val="21"/>
          <w:lang w:val="en-US" w:eastAsia="es-ES"/>
        </w:rPr>
        <w:t xml:space="preserve"> con sede social en: </w:t>
      </w:r>
      <w:r w:rsidR="003A3C3E">
        <w:rPr>
          <w:rFonts w:ascii="Arial" w:hAnsi="Arial" w:cs="Arial"/>
          <w:sz w:val="21"/>
          <w:szCs w:val="21"/>
          <w:lang w:val="en-US" w:eastAsia="es-ES"/>
        </w:rPr>
        <w:t>DIRECCIÓN</w:t>
      </w:r>
      <w:r w:rsidRPr="003B0124">
        <w:rPr>
          <w:rFonts w:ascii="Arial" w:hAnsi="Arial" w:cs="Arial"/>
          <w:sz w:val="21"/>
          <w:szCs w:val="21"/>
          <w:lang w:val="en-US" w:eastAsia="es-ES"/>
        </w:rPr>
        <w:t>.</w:t>
      </w:r>
    </w:p>
    <w:p w14:paraId="35E04994" w14:textId="77777777" w:rsidR="00EB268E" w:rsidRPr="003B0124" w:rsidRDefault="00EB268E" w:rsidP="00EB268E">
      <w:pPr>
        <w:shd w:val="clear" w:color="auto" w:fill="FFFFFF"/>
        <w:spacing w:after="150" w:line="300" w:lineRule="atLeast"/>
        <w:jc w:val="both"/>
        <w:rPr>
          <w:rFonts w:ascii="Arial" w:hAnsi="Arial" w:cs="Arial"/>
          <w:color w:val="333333"/>
          <w:sz w:val="21"/>
          <w:szCs w:val="21"/>
          <w:lang w:val="en-US" w:eastAsia="es-ES"/>
        </w:rPr>
      </w:pPr>
      <w:r w:rsidRPr="003B0124">
        <w:rPr>
          <w:rFonts w:ascii="Arial" w:hAnsi="Arial" w:cs="Arial"/>
          <w:color w:val="333333"/>
          <w:sz w:val="21"/>
          <w:szCs w:val="21"/>
          <w:lang w:val="en-US" w:eastAsia="es-ES"/>
        </w:rPr>
        <w:t> </w:t>
      </w:r>
    </w:p>
    <w:p w14:paraId="78737ED1" w14:textId="77777777" w:rsidR="00EB268E" w:rsidRPr="00C12A4D" w:rsidRDefault="00EB268E" w:rsidP="00EB268E">
      <w:pPr>
        <w:shd w:val="clear" w:color="auto" w:fill="FFFFFF"/>
        <w:spacing w:after="150" w:line="300" w:lineRule="atLeast"/>
        <w:jc w:val="both"/>
        <w:rPr>
          <w:rFonts w:ascii="Arial" w:hAnsi="Arial" w:cs="Arial"/>
          <w:color w:val="333333"/>
          <w:sz w:val="21"/>
          <w:szCs w:val="21"/>
          <w:highlight w:val="yellow"/>
          <w:lang w:val="en-US" w:eastAsia="es-ES"/>
        </w:rPr>
      </w:pPr>
      <w:r w:rsidRPr="00C12A4D">
        <w:rPr>
          <w:rFonts w:ascii="Arial" w:hAnsi="Arial" w:cs="Arial"/>
          <w:color w:val="333333"/>
          <w:sz w:val="21"/>
          <w:szCs w:val="21"/>
          <w:highlight w:val="yellow"/>
          <w:lang w:val="en-US" w:eastAsia="es-ES"/>
        </w:rPr>
        <w:t>Capital Social: 3010€ Inscrita en el R.M. de Lugo, España: Tomo 337 - Libro 0 - Folio 106, Hoja LU-10037</w:t>
      </w:r>
    </w:p>
    <w:p w14:paraId="01D4FFC8" w14:textId="77777777" w:rsidR="00EB268E" w:rsidRPr="00C12A4D" w:rsidRDefault="00EB268E" w:rsidP="00EB268E">
      <w:pPr>
        <w:shd w:val="clear" w:color="auto" w:fill="FFFFFF"/>
        <w:spacing w:after="150" w:line="300" w:lineRule="atLeast"/>
        <w:jc w:val="both"/>
        <w:rPr>
          <w:rFonts w:ascii="Arial" w:hAnsi="Arial" w:cs="Arial"/>
          <w:color w:val="333333"/>
          <w:sz w:val="21"/>
          <w:szCs w:val="21"/>
          <w:highlight w:val="yellow"/>
          <w:lang w:val="en-US" w:eastAsia="es-ES"/>
        </w:rPr>
      </w:pPr>
      <w:r w:rsidRPr="00C12A4D">
        <w:rPr>
          <w:rFonts w:ascii="Arial" w:hAnsi="Arial" w:cs="Arial"/>
          <w:color w:val="333333"/>
          <w:sz w:val="21"/>
          <w:szCs w:val="21"/>
          <w:highlight w:val="yellow"/>
          <w:lang w:val="en-US" w:eastAsia="es-ES"/>
        </w:rPr>
        <w:t>Plataforma logística: Otero Pedrayo 33 Bajo, 27003 Lugo, España</w:t>
      </w:r>
    </w:p>
    <w:p w14:paraId="636545D7" w14:textId="1DF57460" w:rsidR="00EB268E" w:rsidRPr="003B0124" w:rsidRDefault="00DB1827" w:rsidP="00EB268E">
      <w:pPr>
        <w:shd w:val="clear" w:color="auto" w:fill="FFFFFF"/>
        <w:spacing w:after="150" w:line="300" w:lineRule="atLeast"/>
        <w:jc w:val="both"/>
        <w:rPr>
          <w:rFonts w:ascii="Arial" w:hAnsi="Arial" w:cs="Arial"/>
          <w:color w:val="333333"/>
          <w:sz w:val="21"/>
          <w:szCs w:val="21"/>
          <w:lang w:val="en-US" w:eastAsia="es-ES"/>
        </w:rPr>
      </w:pPr>
      <w:r>
        <w:rPr>
          <w:rFonts w:ascii="Arial" w:hAnsi="Arial" w:cs="Arial"/>
          <w:color w:val="333333"/>
          <w:sz w:val="21"/>
          <w:szCs w:val="21"/>
          <w:lang w:val="en-US" w:eastAsia="es-ES"/>
        </w:rPr>
        <w:t>Teléfono: TELEFONO</w:t>
      </w:r>
    </w:p>
    <w:p w14:paraId="3F352D10" w14:textId="42C7D266" w:rsidR="00EB268E" w:rsidRPr="003B0124" w:rsidRDefault="00EB268E" w:rsidP="00EB268E">
      <w:pPr>
        <w:shd w:val="clear" w:color="auto" w:fill="FFFFFF"/>
        <w:spacing w:after="150" w:line="300" w:lineRule="atLeast"/>
        <w:jc w:val="both"/>
        <w:rPr>
          <w:rFonts w:ascii="Arial" w:hAnsi="Arial" w:cs="Arial"/>
          <w:color w:val="333333"/>
          <w:sz w:val="21"/>
          <w:szCs w:val="21"/>
          <w:lang w:val="en-US" w:eastAsia="es-ES"/>
        </w:rPr>
      </w:pPr>
      <w:r w:rsidRPr="003B0124">
        <w:rPr>
          <w:rFonts w:ascii="Arial" w:hAnsi="Arial" w:cs="Arial"/>
          <w:color w:val="333333"/>
          <w:sz w:val="21"/>
          <w:szCs w:val="21"/>
          <w:lang w:val="en-US" w:eastAsia="es-ES"/>
        </w:rPr>
        <w:t>Dirección email:</w:t>
      </w:r>
      <w:r w:rsidR="00DB1827">
        <w:t xml:space="preserve"> </w:t>
      </w:r>
      <w:r w:rsidR="00DB1827" w:rsidRPr="00DB1827">
        <w:rPr>
          <w:rFonts w:ascii="Arial" w:hAnsi="Arial" w:cs="Arial"/>
          <w:color w:val="333333"/>
          <w:sz w:val="21"/>
          <w:szCs w:val="21"/>
          <w:lang w:val="en-US" w:eastAsia="es-ES"/>
        </w:rPr>
        <w:t>E-MAIL</w:t>
      </w:r>
    </w:p>
    <w:p w14:paraId="760E9520" w14:textId="77777777" w:rsidR="00EB268E" w:rsidRPr="003B0124" w:rsidRDefault="00EB268E" w:rsidP="00EB268E">
      <w:pPr>
        <w:shd w:val="clear" w:color="auto" w:fill="FFFFFF"/>
        <w:spacing w:after="150" w:line="300" w:lineRule="atLeast"/>
        <w:jc w:val="both"/>
        <w:rPr>
          <w:rFonts w:ascii="Arial" w:hAnsi="Arial" w:cs="Arial"/>
          <w:color w:val="333333"/>
          <w:sz w:val="21"/>
          <w:szCs w:val="21"/>
          <w:lang w:val="en-US" w:eastAsia="es-ES"/>
        </w:rPr>
      </w:pPr>
      <w:r w:rsidRPr="003B0124">
        <w:rPr>
          <w:rFonts w:ascii="Arial" w:hAnsi="Arial" w:cs="Arial"/>
          <w:color w:val="333333"/>
          <w:sz w:val="21"/>
          <w:szCs w:val="21"/>
          <w:lang w:val="en-US" w:eastAsia="es-ES"/>
        </w:rPr>
        <w:t> </w:t>
      </w:r>
    </w:p>
    <w:p w14:paraId="287BF66B" w14:textId="77777777" w:rsidR="00EB268E" w:rsidRPr="00C12A4D" w:rsidRDefault="00EB268E" w:rsidP="00EB268E">
      <w:pPr>
        <w:shd w:val="clear" w:color="auto" w:fill="FFFFFF"/>
        <w:spacing w:after="150" w:line="300" w:lineRule="atLeast"/>
        <w:jc w:val="both"/>
        <w:rPr>
          <w:rFonts w:ascii="Arial" w:hAnsi="Arial" w:cs="Arial"/>
          <w:color w:val="333333"/>
          <w:sz w:val="21"/>
          <w:szCs w:val="21"/>
          <w:highlight w:val="yellow"/>
          <w:lang w:val="en-US" w:eastAsia="es-ES"/>
        </w:rPr>
      </w:pPr>
      <w:r w:rsidRPr="00C12A4D">
        <w:rPr>
          <w:rFonts w:ascii="Arial" w:hAnsi="Arial" w:cs="Arial"/>
          <w:color w:val="333333"/>
          <w:sz w:val="21"/>
          <w:szCs w:val="21"/>
          <w:highlight w:val="yellow"/>
          <w:lang w:val="en-US" w:eastAsia="es-ES"/>
        </w:rPr>
        <w:t>Director de la publicación: Jacobo Lázare</w:t>
      </w:r>
    </w:p>
    <w:p w14:paraId="36A94236" w14:textId="77777777" w:rsidR="00EB268E" w:rsidRPr="00C12A4D" w:rsidRDefault="00EB268E" w:rsidP="00EB268E">
      <w:pPr>
        <w:shd w:val="clear" w:color="auto" w:fill="FFFFFF"/>
        <w:spacing w:after="150" w:line="300" w:lineRule="atLeast"/>
        <w:jc w:val="both"/>
        <w:rPr>
          <w:rFonts w:ascii="Arial" w:hAnsi="Arial" w:cs="Arial"/>
          <w:color w:val="333333"/>
          <w:sz w:val="21"/>
          <w:szCs w:val="21"/>
          <w:highlight w:val="yellow"/>
          <w:lang w:val="en-US" w:eastAsia="es-ES"/>
        </w:rPr>
      </w:pPr>
      <w:r w:rsidRPr="00C12A4D">
        <w:rPr>
          <w:rFonts w:ascii="Arial" w:hAnsi="Arial" w:cs="Arial"/>
          <w:color w:val="333333"/>
          <w:sz w:val="21"/>
          <w:szCs w:val="21"/>
          <w:highlight w:val="yellow"/>
          <w:lang w:val="en-US" w:eastAsia="es-ES"/>
        </w:rPr>
        <w:t>Información relativa al host: Dinahosting S.L. Rúa das Salvadas 41, 15705 - Santiago de Compostela</w:t>
      </w:r>
    </w:p>
    <w:p w14:paraId="165DD535" w14:textId="77777777" w:rsidR="00EB268E" w:rsidRPr="00C12A4D" w:rsidRDefault="00EB268E" w:rsidP="00EB268E">
      <w:pPr>
        <w:shd w:val="clear" w:color="auto" w:fill="FFFFFF"/>
        <w:spacing w:after="150" w:line="300" w:lineRule="atLeast"/>
        <w:jc w:val="both"/>
        <w:rPr>
          <w:rFonts w:ascii="Arial" w:hAnsi="Arial" w:cs="Arial"/>
          <w:color w:val="333333"/>
          <w:sz w:val="21"/>
          <w:szCs w:val="21"/>
          <w:highlight w:val="yellow"/>
          <w:lang w:val="en-US" w:eastAsia="es-ES"/>
        </w:rPr>
      </w:pPr>
      <w:r w:rsidRPr="00C12A4D">
        <w:rPr>
          <w:rFonts w:ascii="Arial" w:hAnsi="Arial" w:cs="Arial"/>
          <w:color w:val="333333"/>
          <w:sz w:val="21"/>
          <w:szCs w:val="21"/>
          <w:highlight w:val="yellow"/>
          <w:lang w:val="en-US" w:eastAsia="es-ES"/>
        </w:rPr>
        <w:t xml:space="preserve">Sede social </w:t>
      </w:r>
      <w:proofErr w:type="gramStart"/>
      <w:r w:rsidRPr="00C12A4D">
        <w:rPr>
          <w:rFonts w:ascii="Arial" w:hAnsi="Arial" w:cs="Arial"/>
          <w:color w:val="333333"/>
          <w:sz w:val="21"/>
          <w:szCs w:val="21"/>
          <w:highlight w:val="yellow"/>
          <w:lang w:val="en-US" w:eastAsia="es-ES"/>
        </w:rPr>
        <w:t>del</w:t>
      </w:r>
      <w:proofErr w:type="gramEnd"/>
      <w:r w:rsidRPr="00C12A4D">
        <w:rPr>
          <w:rFonts w:ascii="Arial" w:hAnsi="Arial" w:cs="Arial"/>
          <w:color w:val="333333"/>
          <w:sz w:val="21"/>
          <w:szCs w:val="21"/>
          <w:highlight w:val="yellow"/>
          <w:lang w:val="en-US" w:eastAsia="es-ES"/>
        </w:rPr>
        <w:t xml:space="preserve"> host: Santiago de Compostela</w:t>
      </w:r>
    </w:p>
    <w:p w14:paraId="28C8FF96"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C12A4D">
        <w:rPr>
          <w:rFonts w:ascii="Arial" w:hAnsi="Arial" w:cs="Arial"/>
          <w:color w:val="333333"/>
          <w:sz w:val="21"/>
          <w:szCs w:val="21"/>
          <w:highlight w:val="yellow"/>
          <w:lang w:val="en-US" w:eastAsia="es-ES"/>
        </w:rPr>
        <w:t>Telefono: 900 854 000 (número gratuito)</w:t>
      </w:r>
    </w:p>
    <w:p w14:paraId="4201F336"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FDC30A9"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b/>
          <w:bCs/>
          <w:color w:val="333333"/>
          <w:sz w:val="21"/>
          <w:szCs w:val="21"/>
          <w:lang w:val="en-US" w:eastAsia="es-ES"/>
        </w:rPr>
        <w:t>POLITICA DE DATOS Y COOKIES</w:t>
      </w:r>
    </w:p>
    <w:p w14:paraId="1D43BFA1" w14:textId="46A044FF"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A través de la dirección web de </w:t>
      </w:r>
      <w:r w:rsidR="00DB1827">
        <w:rPr>
          <w:rFonts w:ascii="Arial" w:hAnsi="Arial" w:cs="Arial"/>
          <w:color w:val="333333"/>
          <w:sz w:val="21"/>
          <w:szCs w:val="21"/>
          <w:lang w:val="en-US" w:eastAsia="es-ES"/>
        </w:rPr>
        <w:t>NOMBRE_EMPRESA</w:t>
      </w:r>
      <w:r w:rsidRPr="00EB268E">
        <w:rPr>
          <w:rFonts w:ascii="Arial" w:hAnsi="Arial" w:cs="Arial"/>
          <w:color w:val="333333"/>
          <w:sz w:val="21"/>
          <w:szCs w:val="21"/>
          <w:lang w:val="en-US" w:eastAsia="es-ES"/>
        </w:rPr>
        <w:t xml:space="preserve"> cualquier usuario podrá acceder gratuitamente a la información contenida en la citada página web.</w:t>
      </w:r>
    </w:p>
    <w:p w14:paraId="4B1B3D1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Para realizar una compra el usuario deberá crear una cuenta en el sitio web, introduciendo todos los datos personales para poder realizar el envío sin ningún tipo de incidencia. Una vez creada, deberá introducir los artículos que deseé en su carrito de la compra pinchando sobre el botón “Comprar”. Una vez introducidos todos los artículos, en la pestaña de "Mi cesta" deberá dar al botón “Comprar” para acceder al Checkout, momento en el que seleccionará la forma de envío y de pago.</w:t>
      </w:r>
    </w:p>
    <w:p w14:paraId="6F0428C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D9DFAD8"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lastRenderedPageBreak/>
        <w:t xml:space="preserve">No se podrá acceder a la finalización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pedido en el caso en el que el usuario no esté registrado y logueado. Para poder realizar una compra es necesario tener la mayoria de edad (18 años).</w:t>
      </w:r>
    </w:p>
    <w:p w14:paraId="00ACF72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6916B7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Este sitio Web utiliza Google Analytics, </w:t>
      </w:r>
      <w:proofErr w:type="gramStart"/>
      <w:r w:rsidRPr="00EB268E">
        <w:rPr>
          <w:rFonts w:ascii="Arial" w:hAnsi="Arial" w:cs="Arial"/>
          <w:color w:val="333333"/>
          <w:sz w:val="21"/>
          <w:szCs w:val="21"/>
          <w:lang w:val="en-US" w:eastAsia="es-ES"/>
        </w:rPr>
        <w:t>un</w:t>
      </w:r>
      <w:proofErr w:type="gramEnd"/>
      <w:r w:rsidRPr="00EB268E">
        <w:rPr>
          <w:rFonts w:ascii="Arial" w:hAnsi="Arial" w:cs="Arial"/>
          <w:color w:val="333333"/>
          <w:sz w:val="21"/>
          <w:szCs w:val="21"/>
          <w:lang w:val="en-US" w:eastAsia="es-ES"/>
        </w:rPr>
        <w:t xml:space="preserve"> servicio de análisis web ofrecido por Google Inc. ("Google"). Google Analytics emplea cookies, ficheros de texto que están almacenados en su ordenador que permiten analizar el </w:t>
      </w:r>
      <w:proofErr w:type="gramStart"/>
      <w:r w:rsidRPr="00EB268E">
        <w:rPr>
          <w:rFonts w:ascii="Arial" w:hAnsi="Arial" w:cs="Arial"/>
          <w:color w:val="333333"/>
          <w:sz w:val="21"/>
          <w:szCs w:val="21"/>
          <w:lang w:val="en-US" w:eastAsia="es-ES"/>
        </w:rPr>
        <w:t>uso</w:t>
      </w:r>
      <w:proofErr w:type="gramEnd"/>
      <w:r w:rsidRPr="00EB268E">
        <w:rPr>
          <w:rFonts w:ascii="Arial" w:hAnsi="Arial" w:cs="Arial"/>
          <w:color w:val="333333"/>
          <w:sz w:val="21"/>
          <w:szCs w:val="21"/>
          <w:lang w:val="en-US" w:eastAsia="es-ES"/>
        </w:rPr>
        <w:t xml:space="preserve"> que usted hace del sitio Web. En general, la información recogida por las cookies sobre su uso del sitio Web es enviada a un servidor de Google con host en </w:t>
      </w:r>
      <w:proofErr w:type="gramStart"/>
      <w:r w:rsidRPr="00EB268E">
        <w:rPr>
          <w:rFonts w:ascii="Arial" w:hAnsi="Arial" w:cs="Arial"/>
          <w:color w:val="333333"/>
          <w:sz w:val="21"/>
          <w:szCs w:val="21"/>
          <w:lang w:val="en-US" w:eastAsia="es-ES"/>
        </w:rPr>
        <w:t>EE.UU.,</w:t>
      </w:r>
      <w:proofErr w:type="gramEnd"/>
      <w:r w:rsidRPr="00EB268E">
        <w:rPr>
          <w:rFonts w:ascii="Arial" w:hAnsi="Arial" w:cs="Arial"/>
          <w:color w:val="333333"/>
          <w:sz w:val="21"/>
          <w:szCs w:val="21"/>
          <w:lang w:val="en-US" w:eastAsia="es-ES"/>
        </w:rPr>
        <w:t xml:space="preserve"> donde será guardada.</w:t>
      </w:r>
    </w:p>
    <w:p w14:paraId="13D513E5"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7068FEB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En caso de la activación de la anonimización de la IP en nuestra Web, su IP será recortada de antemano por Google dentro de los países miembros de la unión Europea o en otros estados con el acuerdo sobre el Espacio económico Europeo. Únicamente en casos excepcionales la dirección IP completa será enviada a </w:t>
      </w:r>
      <w:proofErr w:type="gramStart"/>
      <w:r w:rsidRPr="00EB268E">
        <w:rPr>
          <w:rFonts w:ascii="Arial" w:hAnsi="Arial" w:cs="Arial"/>
          <w:color w:val="333333"/>
          <w:sz w:val="21"/>
          <w:szCs w:val="21"/>
          <w:lang w:val="en-US" w:eastAsia="es-ES"/>
        </w:rPr>
        <w:t>un</w:t>
      </w:r>
      <w:proofErr w:type="gramEnd"/>
      <w:r w:rsidRPr="00EB268E">
        <w:rPr>
          <w:rFonts w:ascii="Arial" w:hAnsi="Arial" w:cs="Arial"/>
          <w:color w:val="333333"/>
          <w:sz w:val="21"/>
          <w:szCs w:val="21"/>
          <w:lang w:val="en-US" w:eastAsia="es-ES"/>
        </w:rPr>
        <w:t xml:space="preserve"> servidor de Google en los EE.UU donde será recortada. A petición del operador del sitio Web, Google empleará esta información para evaluar su uso del sitio Web, para elaborar los reportes sobre las actividades en el sitio Web y para prestar más servicios relativos a la utilización del sitio Web por el operador. La dirección IP enviada por su navegador en el cuadro de Google Analytics no estará sujeta </w:t>
      </w:r>
      <w:proofErr w:type="gramStart"/>
      <w:r w:rsidRPr="00EB268E">
        <w:rPr>
          <w:rFonts w:ascii="Arial" w:hAnsi="Arial" w:cs="Arial"/>
          <w:color w:val="333333"/>
          <w:sz w:val="21"/>
          <w:szCs w:val="21"/>
          <w:lang w:val="en-US" w:eastAsia="es-ES"/>
        </w:rPr>
        <w:t>a</w:t>
      </w:r>
      <w:proofErr w:type="gramEnd"/>
      <w:r w:rsidRPr="00EB268E">
        <w:rPr>
          <w:rFonts w:ascii="Arial" w:hAnsi="Arial" w:cs="Arial"/>
          <w:color w:val="333333"/>
          <w:sz w:val="21"/>
          <w:szCs w:val="21"/>
          <w:lang w:val="en-US" w:eastAsia="es-ES"/>
        </w:rPr>
        <w:t xml:space="preserve"> otros datos de Google.</w:t>
      </w:r>
    </w:p>
    <w:p w14:paraId="070131E5"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3E3E1B3"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El presente SITIO WEB utiliza cookies, que son pequeños ficheros que se descargan en su ordenador al acceder a determinadas páginas web. Las cookies permiten a una página web, entre otras cosas, almacenar y recuperar información sobre los hábitos de navegación de un usuario o de su equipo y, dependiendo de la in- formación que contengan y de la forma en que utilice su equipo, pueden utilizarse para reconocer al usuario. Los datos que se generan en el ordenador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usuario nos permiten obtener la siguiente información:</w:t>
      </w:r>
    </w:p>
    <w:p w14:paraId="6856831D"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9F0EFBC" w14:textId="77777777" w:rsidR="00EB268E" w:rsidRPr="00EB268E" w:rsidRDefault="00EB268E" w:rsidP="00DB1827">
      <w:pPr>
        <w:shd w:val="clear" w:color="auto" w:fill="FFFFFF"/>
        <w:spacing w:after="150" w:line="300" w:lineRule="atLeast"/>
        <w:ind w:left="142" w:hanging="142"/>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Datos estadísticos de los accesos de los usuarios a nuestro SITIO WEB. - El diseño de contenidos que el usuario escogió en su primera visita a nuestro SITIO WEB.</w:t>
      </w:r>
    </w:p>
    <w:p w14:paraId="0B29F756"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Elementos de seguridad que intervienen en el control de acceso a las áreas restringidas.</w:t>
      </w:r>
    </w:p>
    <w:p w14:paraId="64025144"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Realización de estudios y tests sobre el diseño y funcionalidad de nuestro SITIO WEB.</w:t>
      </w:r>
    </w:p>
    <w:p w14:paraId="47F4924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C9D130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El presente SITIO WEB emplea las siguientes cookies:</w:t>
      </w:r>
    </w:p>
    <w:p w14:paraId="00EEB2F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Cookies de análisis: Son aquéllas que bien tratadas por nosotros o por terceros, nos permiten cuantificar el número de usuarios y así realizar la medición y análisis estadístico de la utilización que hacen los usuarios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servicio ofertado. Para ello se analiza su navegación en nuestra página web con el fin de mejorar la oferta de productos o servicios que le ofrecemos.</w:t>
      </w:r>
    </w:p>
    <w:p w14:paraId="605501B3"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lastRenderedPageBreak/>
        <w:t xml:space="preserve">Cookies publicitarias: Son aquéllas que, bien tratadas por nosotros o por terceros, nos permiten gestionar de la forma más eficaz posible la oferta de los espacios publicitarios que hay en la página web, adecuando el contenido del anuncio al contenido del servicio solicitado o al uso que realice de nuestra página web. Para ello podemos analizar sus hábitos de navegación en Internet y podemos mostrarle publicidad relacionada con su perfil de navegación. Puede usted permitir, bloquear o eliminar las cookies instaladas en su equipo mediante la configuración de las opciones </w:t>
      </w:r>
      <w:proofErr w:type="gramStart"/>
      <w:r w:rsidRPr="00EB268E">
        <w:rPr>
          <w:rFonts w:ascii="Arial" w:hAnsi="Arial" w:cs="Arial"/>
          <w:color w:val="333333"/>
          <w:sz w:val="21"/>
          <w:szCs w:val="21"/>
          <w:lang w:val="en-US" w:eastAsia="es-ES"/>
        </w:rPr>
        <w:t>del</w:t>
      </w:r>
      <w:proofErr w:type="gramEnd"/>
      <w:r w:rsidRPr="00EB268E">
        <w:rPr>
          <w:rFonts w:ascii="Arial" w:hAnsi="Arial" w:cs="Arial"/>
          <w:color w:val="333333"/>
          <w:sz w:val="21"/>
          <w:szCs w:val="21"/>
          <w:lang w:val="en-US" w:eastAsia="es-ES"/>
        </w:rPr>
        <w:t xml:space="preserve"> navegador instalado en su ordenador.</w:t>
      </w:r>
    </w:p>
    <w:p w14:paraId="382F2AE9"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048E0DC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Para más información sobre Firefox pulse aquí:</w:t>
      </w:r>
    </w:p>
    <w:p w14:paraId="58B2682C" w14:textId="77777777" w:rsidR="00EB268E" w:rsidRPr="00EB268E" w:rsidRDefault="00491413" w:rsidP="00EB268E">
      <w:pPr>
        <w:shd w:val="clear" w:color="auto" w:fill="FFFFFF"/>
        <w:spacing w:after="150" w:line="300" w:lineRule="atLeast"/>
        <w:jc w:val="both"/>
        <w:rPr>
          <w:rFonts w:ascii="Arial" w:hAnsi="Arial" w:cs="Arial"/>
          <w:color w:val="333333"/>
          <w:sz w:val="21"/>
          <w:szCs w:val="21"/>
          <w:lang w:val="en-US" w:eastAsia="es-ES"/>
        </w:rPr>
      </w:pPr>
      <w:hyperlink r:id="rId7" w:tgtFrame="_blank" w:history="1">
        <w:r w:rsidR="00EB268E" w:rsidRPr="00EB268E">
          <w:rPr>
            <w:rFonts w:ascii="Arial" w:hAnsi="Arial" w:cs="Arial"/>
            <w:color w:val="0088CC"/>
            <w:sz w:val="21"/>
            <w:szCs w:val="21"/>
            <w:u w:val="single"/>
            <w:lang w:val="en-US" w:eastAsia="es-ES"/>
          </w:rPr>
          <w:t>http://support.mozilla.org/es/products/firefox/cookies</w:t>
        </w:r>
      </w:hyperlink>
    </w:p>
    <w:p w14:paraId="4F534FA0"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4A229FB1"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Para más información sobre Chrome pulse aquí:</w:t>
      </w:r>
    </w:p>
    <w:p w14:paraId="2D5518BA" w14:textId="77777777" w:rsidR="00EB268E" w:rsidRPr="00EB268E" w:rsidRDefault="00491413" w:rsidP="00EB268E">
      <w:pPr>
        <w:shd w:val="clear" w:color="auto" w:fill="FFFFFF"/>
        <w:spacing w:after="150" w:line="300" w:lineRule="atLeast"/>
        <w:jc w:val="both"/>
        <w:rPr>
          <w:rFonts w:ascii="Arial" w:hAnsi="Arial" w:cs="Arial"/>
          <w:color w:val="333333"/>
          <w:sz w:val="21"/>
          <w:szCs w:val="21"/>
          <w:lang w:val="en-US" w:eastAsia="es-ES"/>
        </w:rPr>
      </w:pPr>
      <w:hyperlink r:id="rId8" w:tgtFrame="_blank" w:history="1">
        <w:r w:rsidR="00EB268E" w:rsidRPr="00EB268E">
          <w:rPr>
            <w:rFonts w:ascii="Arial" w:hAnsi="Arial" w:cs="Arial"/>
            <w:color w:val="0088CC"/>
            <w:sz w:val="21"/>
            <w:szCs w:val="21"/>
            <w:u w:val="single"/>
            <w:lang w:val="en-US" w:eastAsia="es-ES"/>
          </w:rPr>
          <w:t>http://support.google.com/chrome/bin/answer.py?hl=es&amp;answer=95647</w:t>
        </w:r>
      </w:hyperlink>
    </w:p>
    <w:p w14:paraId="34A25FBA"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543F3956"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Para más información sobre Explorer pulse aquí:</w:t>
      </w:r>
    </w:p>
    <w:p w14:paraId="18877F1F" w14:textId="77777777" w:rsidR="00EB268E" w:rsidRPr="00EB268E" w:rsidRDefault="00491413" w:rsidP="00EB268E">
      <w:pPr>
        <w:shd w:val="clear" w:color="auto" w:fill="FFFFFF"/>
        <w:spacing w:after="150" w:line="300" w:lineRule="atLeast"/>
        <w:jc w:val="both"/>
        <w:rPr>
          <w:rFonts w:ascii="Arial" w:hAnsi="Arial" w:cs="Arial"/>
          <w:color w:val="333333"/>
          <w:sz w:val="21"/>
          <w:szCs w:val="21"/>
          <w:lang w:val="en-US" w:eastAsia="es-ES"/>
        </w:rPr>
      </w:pPr>
      <w:hyperlink r:id="rId9" w:tgtFrame="_blank" w:history="1">
        <w:r w:rsidR="00EB268E" w:rsidRPr="00EB268E">
          <w:rPr>
            <w:rFonts w:ascii="Arial" w:hAnsi="Arial" w:cs="Arial"/>
            <w:color w:val="0088CC"/>
            <w:sz w:val="21"/>
            <w:szCs w:val="21"/>
            <w:u w:val="single"/>
            <w:lang w:val="en-US" w:eastAsia="es-ES"/>
          </w:rPr>
          <w:t>http://windows.microsoft.com/es-es/windows7/how-to-manage-cookies-in-internet-explorer-9</w:t>
        </w:r>
      </w:hyperlink>
    </w:p>
    <w:p w14:paraId="21248ACD"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11ED9957"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Para más información sobre Safari pulse aquí:</w:t>
      </w:r>
    </w:p>
    <w:p w14:paraId="6320614A" w14:textId="77777777" w:rsidR="00EB268E" w:rsidRPr="00EB268E" w:rsidRDefault="00491413" w:rsidP="00EB268E">
      <w:pPr>
        <w:shd w:val="clear" w:color="auto" w:fill="FFFFFF"/>
        <w:spacing w:after="150" w:line="300" w:lineRule="atLeast"/>
        <w:jc w:val="both"/>
        <w:rPr>
          <w:rFonts w:ascii="Arial" w:hAnsi="Arial" w:cs="Arial"/>
          <w:color w:val="333333"/>
          <w:sz w:val="21"/>
          <w:szCs w:val="21"/>
          <w:lang w:val="en-US" w:eastAsia="es-ES"/>
        </w:rPr>
      </w:pPr>
      <w:hyperlink r:id="rId10" w:tgtFrame="_blank" w:history="1">
        <w:r w:rsidR="00EB268E" w:rsidRPr="00EB268E">
          <w:rPr>
            <w:rFonts w:ascii="Arial" w:hAnsi="Arial" w:cs="Arial"/>
            <w:color w:val="0088CC"/>
            <w:sz w:val="21"/>
            <w:szCs w:val="21"/>
            <w:u w:val="single"/>
            <w:lang w:val="en-US" w:eastAsia="es-ES"/>
          </w:rPr>
          <w:t>http://support.apple.com/kb/ph5042</w:t>
        </w:r>
      </w:hyperlink>
    </w:p>
    <w:p w14:paraId="6C41470C"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w:t>
      </w:r>
    </w:p>
    <w:p w14:paraId="1F4F782B" w14:textId="77777777" w:rsidR="00EB268E" w:rsidRPr="00EB268E" w:rsidRDefault="00EB268E" w:rsidP="00EB268E">
      <w:pPr>
        <w:shd w:val="clear" w:color="auto" w:fill="FFFFFF"/>
        <w:spacing w:after="150" w:line="300" w:lineRule="atLeast"/>
        <w:jc w:val="both"/>
        <w:rPr>
          <w:rFonts w:ascii="Arial" w:hAnsi="Arial" w:cs="Arial"/>
          <w:color w:val="333333"/>
          <w:sz w:val="21"/>
          <w:szCs w:val="21"/>
          <w:lang w:val="en-US" w:eastAsia="es-ES"/>
        </w:rPr>
      </w:pPr>
      <w:r w:rsidRPr="00EB268E">
        <w:rPr>
          <w:rFonts w:ascii="Arial" w:hAnsi="Arial" w:cs="Arial"/>
          <w:color w:val="333333"/>
          <w:sz w:val="21"/>
          <w:szCs w:val="21"/>
          <w:lang w:val="en-US" w:eastAsia="es-ES"/>
        </w:rPr>
        <w:t xml:space="preserve">Puede suprimir el guardado de cookies en la configuración correspondiente de su navegador; Sin embargo, le informamos de que en dicho caso, es posible que no todas las funciones de esta página Web </w:t>
      </w:r>
      <w:proofErr w:type="gramStart"/>
      <w:r w:rsidRPr="00EB268E">
        <w:rPr>
          <w:rFonts w:ascii="Arial" w:hAnsi="Arial" w:cs="Arial"/>
          <w:color w:val="333333"/>
          <w:sz w:val="21"/>
          <w:szCs w:val="21"/>
          <w:lang w:val="en-US" w:eastAsia="es-ES"/>
        </w:rPr>
        <w:t>sean</w:t>
      </w:r>
      <w:proofErr w:type="gramEnd"/>
      <w:r w:rsidRPr="00EB268E">
        <w:rPr>
          <w:rFonts w:ascii="Arial" w:hAnsi="Arial" w:cs="Arial"/>
          <w:color w:val="333333"/>
          <w:sz w:val="21"/>
          <w:szCs w:val="21"/>
          <w:lang w:val="en-US" w:eastAsia="es-ES"/>
        </w:rPr>
        <w:t xml:space="preserve"> totalmente accesibles. </w:t>
      </w:r>
      <w:proofErr w:type="gramStart"/>
      <w:r w:rsidRPr="00EB268E">
        <w:rPr>
          <w:rFonts w:ascii="Arial" w:hAnsi="Arial" w:cs="Arial"/>
          <w:color w:val="333333"/>
          <w:sz w:val="21"/>
          <w:szCs w:val="21"/>
          <w:lang w:val="en-US" w:eastAsia="es-ES"/>
        </w:rPr>
        <w:t>también</w:t>
      </w:r>
      <w:proofErr w:type="gramEnd"/>
      <w:r w:rsidRPr="00EB268E">
        <w:rPr>
          <w:rFonts w:ascii="Arial" w:hAnsi="Arial" w:cs="Arial"/>
          <w:color w:val="333333"/>
          <w:sz w:val="21"/>
          <w:szCs w:val="21"/>
          <w:lang w:val="en-US" w:eastAsia="es-ES"/>
        </w:rPr>
        <w:t xml:space="preserve"> puede evitar el resumen de los datos obtenidos por las cookies y en relación con el uso del sitio Web (incluyendo su dirección IP) y el tratamiento de estos datos por parte de Google al descargar e instalar el plug-in disponible para el navegador en este </w:t>
      </w:r>
      <w:hyperlink r:id="rId11" w:tgtFrame="_blank" w:history="1">
        <w:r w:rsidRPr="00EB268E">
          <w:rPr>
            <w:rFonts w:ascii="Arial" w:hAnsi="Arial" w:cs="Arial"/>
            <w:color w:val="0088CC"/>
            <w:sz w:val="21"/>
            <w:szCs w:val="21"/>
            <w:u w:val="single"/>
            <w:lang w:val="en-US" w:eastAsia="es-ES"/>
          </w:rPr>
          <w:t>link</w:t>
        </w:r>
      </w:hyperlink>
      <w:r w:rsidRPr="00EB268E">
        <w:rPr>
          <w:rFonts w:ascii="Arial" w:hAnsi="Arial" w:cs="Arial"/>
          <w:color w:val="333333"/>
          <w:sz w:val="21"/>
          <w:szCs w:val="21"/>
          <w:lang w:val="en-US" w:eastAsia="es-ES"/>
        </w:rPr>
        <w:t>.</w:t>
      </w:r>
    </w:p>
    <w:p w14:paraId="46C1D72C" w14:textId="77777777" w:rsidR="00EB268E" w:rsidRDefault="00EB268E" w:rsidP="00EB268E">
      <w:pPr>
        <w:pStyle w:val="Ttulo1"/>
        <w:shd w:val="clear" w:color="auto" w:fill="FFFFFF"/>
        <w:spacing w:before="150" w:beforeAutospacing="0" w:after="150" w:afterAutospacing="0" w:line="600" w:lineRule="atLeast"/>
        <w:rPr>
          <w:rFonts w:ascii="Arial" w:eastAsia="Times New Roman" w:hAnsi="Arial" w:cs="Arial"/>
          <w:color w:val="333333"/>
          <w:sz w:val="36"/>
          <w:szCs w:val="36"/>
        </w:rPr>
      </w:pPr>
      <w:r>
        <w:rPr>
          <w:rFonts w:ascii="Arial" w:eastAsia="Times New Roman" w:hAnsi="Arial" w:cs="Arial"/>
          <w:color w:val="333333"/>
          <w:sz w:val="36"/>
          <w:szCs w:val="36"/>
        </w:rPr>
        <w:t>Envío y Pago</w:t>
      </w:r>
    </w:p>
    <w:p w14:paraId="15688CC0" w14:textId="77777777" w:rsidR="00EB268E" w:rsidRDefault="00EB268E" w:rsidP="00EB268E">
      <w:pPr>
        <w:pStyle w:val="Ttulo2"/>
        <w:spacing w:before="150" w:after="150" w:line="300" w:lineRule="atLeast"/>
        <w:rPr>
          <w:rFonts w:ascii="Arial" w:eastAsia="Times New Roman" w:hAnsi="Arial" w:cs="Arial"/>
          <w:caps/>
          <w:color w:val="FFFFFF"/>
          <w:sz w:val="21"/>
          <w:szCs w:val="21"/>
        </w:rPr>
      </w:pPr>
      <w:r>
        <w:rPr>
          <w:rFonts w:ascii="Arial" w:eastAsia="Times New Roman" w:hAnsi="Arial" w:cs="Arial"/>
          <w:caps/>
          <w:color w:val="FFFFFF"/>
          <w:sz w:val="21"/>
          <w:szCs w:val="21"/>
        </w:rPr>
        <w:t>ENVÍOS</w:t>
      </w:r>
    </w:p>
    <w:p w14:paraId="66EC6C74"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Style w:val="Textoennegrita"/>
          <w:rFonts w:ascii="Arial" w:hAnsi="Arial" w:cs="Arial"/>
          <w:color w:val="0000FF"/>
          <w:sz w:val="21"/>
          <w:szCs w:val="21"/>
        </w:rPr>
        <w:t>Empresas de Transporte</w:t>
      </w:r>
      <w:proofErr w:type="gramStart"/>
      <w:r>
        <w:rPr>
          <w:rStyle w:val="Textoennegrita"/>
          <w:rFonts w:ascii="Arial" w:hAnsi="Arial" w:cs="Arial"/>
          <w:color w:val="0000FF"/>
          <w:sz w:val="21"/>
          <w:szCs w:val="21"/>
        </w:rPr>
        <w:t>: </w:t>
      </w:r>
      <w:proofErr w:type="gramEnd"/>
      <w:r>
        <w:rPr>
          <w:rStyle w:val="Textoennegrita"/>
          <w:rFonts w:ascii="Arial" w:hAnsi="Arial" w:cs="Arial"/>
          <w:color w:val="0000FF"/>
          <w:sz w:val="21"/>
          <w:szCs w:val="21"/>
        </w:rPr>
        <w:t> </w:t>
      </w:r>
    </w:p>
    <w:p w14:paraId="17097BA7" w14:textId="10B00F7D"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Actualmente trabajamos con </w:t>
      </w:r>
      <w:r w:rsidR="00DB1827">
        <w:rPr>
          <w:rStyle w:val="Textoennegrita"/>
          <w:rFonts w:ascii="Arial" w:hAnsi="Arial" w:cs="Arial"/>
          <w:color w:val="333333"/>
          <w:sz w:val="21"/>
          <w:szCs w:val="21"/>
        </w:rPr>
        <w:t>EMPRESA_ENVIO</w:t>
      </w:r>
      <w:r>
        <w:rPr>
          <w:rFonts w:ascii="Arial" w:hAnsi="Arial" w:cs="Arial"/>
          <w:color w:val="333333"/>
          <w:sz w:val="21"/>
          <w:szCs w:val="21"/>
        </w:rPr>
        <w:t>. Algunas de estas agencias sólo están disponibles en determinados territorios. Durante el proceso de compra podrás escoger la forma que mejor se adapte a tus preferencias.</w:t>
      </w:r>
    </w:p>
    <w:p w14:paraId="61D98384"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Style w:val="Textoennegrita"/>
          <w:rFonts w:ascii="Arial" w:hAnsi="Arial" w:cs="Arial"/>
          <w:color w:val="0000FF"/>
          <w:sz w:val="21"/>
          <w:szCs w:val="21"/>
        </w:rPr>
        <w:t>Tarifas de Gastos de Envío</w:t>
      </w:r>
      <w:proofErr w:type="gramStart"/>
      <w:r>
        <w:rPr>
          <w:rStyle w:val="Textoennegrita"/>
          <w:rFonts w:ascii="Arial" w:hAnsi="Arial" w:cs="Arial"/>
          <w:color w:val="0000FF"/>
          <w:sz w:val="21"/>
          <w:szCs w:val="21"/>
        </w:rPr>
        <w:t>: </w:t>
      </w:r>
      <w:proofErr w:type="gramEnd"/>
      <w:r>
        <w:rPr>
          <w:rStyle w:val="Textoennegrita"/>
          <w:rFonts w:ascii="Arial" w:hAnsi="Arial" w:cs="Arial"/>
          <w:color w:val="0000FF"/>
          <w:sz w:val="21"/>
          <w:szCs w:val="21"/>
        </w:rPr>
        <w:t> </w:t>
      </w:r>
    </w:p>
    <w:p w14:paraId="70975497"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lastRenderedPageBreak/>
        <w:t xml:space="preserve">Los gastos de envío se calculan en función </w:t>
      </w:r>
      <w:proofErr w:type="gramStart"/>
      <w:r>
        <w:rPr>
          <w:rFonts w:ascii="Arial" w:hAnsi="Arial" w:cs="Arial"/>
          <w:color w:val="333333"/>
          <w:sz w:val="21"/>
          <w:szCs w:val="21"/>
        </w:rPr>
        <w:t>del</w:t>
      </w:r>
      <w:proofErr w:type="gramEnd"/>
      <w:r>
        <w:rPr>
          <w:rFonts w:ascii="Arial" w:hAnsi="Arial" w:cs="Arial"/>
          <w:color w:val="333333"/>
          <w:sz w:val="21"/>
          <w:szCs w:val="21"/>
        </w:rPr>
        <w:t xml:space="preserve"> peso de los productos, la localidad de destino y la agencia de transportes utilizada.</w:t>
      </w:r>
    </w:p>
    <w:p w14:paraId="7895056F"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Selecciona la localidad de destino </w:t>
      </w:r>
      <w:proofErr w:type="gramStart"/>
      <w:r>
        <w:rPr>
          <w:rFonts w:ascii="Arial" w:hAnsi="Arial" w:cs="Arial"/>
          <w:color w:val="333333"/>
          <w:sz w:val="21"/>
          <w:szCs w:val="21"/>
        </w:rPr>
        <w:t>del</w:t>
      </w:r>
      <w:proofErr w:type="gramEnd"/>
      <w:r>
        <w:rPr>
          <w:rFonts w:ascii="Arial" w:hAnsi="Arial" w:cs="Arial"/>
          <w:color w:val="333333"/>
          <w:sz w:val="21"/>
          <w:szCs w:val="21"/>
        </w:rPr>
        <w:t xml:space="preserve"> paquete en el siguiente desplegable y conoce nuestras tarifas según el peso indicado en la ficha del producto y la agencia de transportes que desees escoger. (NOTA: El valor indicado </w:t>
      </w:r>
      <w:proofErr w:type="gramStart"/>
      <w:r>
        <w:rPr>
          <w:rFonts w:ascii="Arial" w:hAnsi="Arial" w:cs="Arial"/>
          <w:color w:val="333333"/>
          <w:sz w:val="21"/>
          <w:szCs w:val="21"/>
        </w:rPr>
        <w:t>como</w:t>
      </w:r>
      <w:proofErr w:type="gramEnd"/>
      <w:r>
        <w:rPr>
          <w:rFonts w:ascii="Arial" w:hAnsi="Arial" w:cs="Arial"/>
          <w:color w:val="333333"/>
          <w:sz w:val="21"/>
          <w:szCs w:val="21"/>
        </w:rPr>
        <w:t xml:space="preserve"> peso del producto es, normalmente su peso real, aunque en aquellos artículos más voluminosos se utiliza el peso volumétrico):</w:t>
      </w:r>
    </w:p>
    <w:p w14:paraId="07FE78C6" w14:textId="77777777" w:rsidR="00EB268E" w:rsidRDefault="00EB268E" w:rsidP="00EB268E">
      <w:pPr>
        <w:shd w:val="clear" w:color="auto" w:fill="E7F1FB"/>
        <w:spacing w:line="300" w:lineRule="atLeast"/>
        <w:rPr>
          <w:rFonts w:ascii="Arial" w:eastAsia="Times New Roman" w:hAnsi="Arial" w:cs="Arial"/>
          <w:color w:val="333333"/>
          <w:sz w:val="21"/>
          <w:szCs w:val="21"/>
        </w:rPr>
      </w:pPr>
      <w:r>
        <w:rPr>
          <w:rFonts w:ascii="Arial" w:eastAsia="Times New Roman" w:hAnsi="Arial" w:cs="Arial"/>
          <w:color w:val="333333"/>
          <w:sz w:val="21"/>
          <w:szCs w:val="21"/>
        </w:rPr>
        <w:t>País</w:t>
      </w:r>
    </w:p>
    <w:p w14:paraId="486C0ABD" w14:textId="77777777" w:rsidR="00EB268E" w:rsidRDefault="00EB268E" w:rsidP="00EB268E">
      <w:pPr>
        <w:shd w:val="clear" w:color="auto" w:fill="E7F1FB"/>
        <w:spacing w:line="300" w:lineRule="atLeast"/>
        <w:rPr>
          <w:rFonts w:ascii="Arial" w:eastAsia="Times New Roman" w:hAnsi="Arial" w:cs="Arial"/>
          <w:color w:val="333333"/>
          <w:sz w:val="21"/>
          <w:szCs w:val="21"/>
        </w:rPr>
      </w:pPr>
      <w:r>
        <w:rPr>
          <w:rFonts w:ascii="Arial" w:eastAsia="Times New Roman" w:hAnsi="Arial" w:cs="Arial"/>
          <w:color w:val="333333"/>
          <w:sz w:val="21"/>
          <w:szCs w:val="21"/>
        </w:rPr>
        <w:fldChar w:fldCharType="begin"/>
      </w:r>
      <w:r>
        <w:rPr>
          <w:rFonts w:ascii="Arial" w:eastAsia="Times New Roman" w:hAnsi="Arial" w:cs="Arial"/>
          <w:color w:val="333333"/>
          <w:sz w:val="21"/>
          <w:szCs w:val="21"/>
        </w:rPr>
        <w:instrText xml:space="preserve"> </w:instrText>
      </w:r>
      <w:r>
        <w:rPr>
          <w:rFonts w:ascii="Arial" w:eastAsia="Times New Roman" w:hAnsi="Arial" w:cs="Arial"/>
          <w:color w:val="333333"/>
          <w:sz w:val="21"/>
          <w:szCs w:val="21"/>
        </w:rPr>
        <w:fldChar w:fldCharType="begin"/>
      </w:r>
      <w:r>
        <w:rPr>
          <w:rFonts w:ascii="Arial" w:eastAsia="Times New Roman" w:hAnsi="Arial" w:cs="Arial"/>
          <w:color w:val="333333"/>
          <w:sz w:val="21"/>
          <w:szCs w:val="21"/>
        </w:rPr>
        <w:instrText xml:space="preserve"> PRIVATE "&lt;SELECT NAME=\"pais\"&gt; &lt;OPTION VALUE="1"&gt;Afghanistan&lt;/OPTION&gt; &lt;OPTION VALUE="2"&gt;Albania&lt;/OPTION&gt; &lt;OPTION VALUE="3"&gt;Algeria&lt;/OPTION&gt; &lt;OPTION VALUE="4"&gt;American Samoa&lt;/OPTION&gt; &lt;OPTION VALUE="5"&gt;Andorra&lt;/OPTION&gt; &lt;OPTION VALUE="6"&gt;Angola&lt;/OPTION&gt; &lt;OPTION VALUE="7"&gt;Anguilla&lt;/OPTION&gt; &lt;OPTION VALUE="8"&gt;Antarctica&lt;/OPTION&gt; &lt;OPTION VALUE="9"&gt;Antigua and Barbuda&lt;/OPTION&gt; &lt;OPTION VALUE="10"&gt;Argentina&lt;/OPTION&gt; &lt;OPTION VALUE="11"&gt;Armenia&lt;/OPTION&gt; &lt;OPTION VALUE="12"&gt;Aruba&lt;/OPTION&gt; &lt;OPTION VALUE="13"&gt;Australia&lt;/OPTION&gt; &lt;OPTION VALUE="14"&gt;Austria&lt;/OPTION&gt; &lt;OPTION VALUE="15"&gt;Azerbaijan&lt;/OPTION&gt; &lt;OPTION VALUE="16"&gt;Bahamas&lt;/OPTION&gt; &lt;OPTION VALUE="17"&gt;Bahrain&lt;/OPTION&gt; &lt;OPTION VALUE="18"&gt;Bangladesh&lt;/OPTION&gt; &lt;OPTION VALUE="19"&gt;Barbados&lt;/OPTION&gt; &lt;OPTION VALUE="20"&gt;Belarus&lt;/OPTION&gt; &lt;OPTION VALUE="21"&gt;Belgium&lt;/OPTION&gt; &lt;OPTION VALUE="22"&gt;Belize&lt;/OPTION&gt; &lt;OPTION VALUE="23"&gt;Benin&lt;/OPTION&gt; &lt;OPTION VALUE="24"&gt;Bermuda&lt;/OPTION&gt; &lt;OPTION VALUE="25"&gt;Bhutan&lt;/OPTION&gt; &lt;OPTION VALUE="26"&gt;Bolivia&lt;/OPTION&gt; &lt;OPTION VALUE="27"&gt;Bosnia and Herzegowina&lt;/OPTION&gt; &lt;OPTION VALUE="28"&gt;Botswana&lt;/OPTION&gt; &lt;OPTION VALUE="29"&gt;Bouvet Island&lt;/OPTION&gt; &lt;OPTION VALUE="30"&gt;Brazil&lt;/OPTION&gt; &lt;OPTION VALUE="31"&gt;British Indian Ocean Territory&lt;/OPTION&gt; &lt;OPTION VALUE="32"&gt;Brunei Darussalam&lt;/OPTION&gt; &lt;OPTION VALUE="33"&gt;Bulgaria&lt;/OPTION&gt; &lt;OPTION VALUE="34"&gt;Burkina Faso&lt;/OPTION&gt; &lt;OPTION VALUE="35"&gt;Burundi&lt;/OPTION&gt; &lt;OPTION VALUE="36"&gt;Cambodia&lt;/OPTION&gt; &lt;OPTION VALUE="37"&gt;Cameroon&lt;/OPTION&gt; &lt;OPTION VALUE="38"&gt;Canada&lt;/OPTION&gt; &lt;OPTION VALUE="39"&gt;Cape Verde&lt;/OPTION&gt; &lt;OPTION VALUE="40"&gt;Cayman Islands&lt;/OPTION&gt; &lt;OPTION VALUE="41"&gt;Central African Republic&lt;/OPTION&gt; &lt;OPTION VALUE="42"&gt;Chad&lt;/OPTION&gt; &lt;OPTION VALUE="43"&gt;Chile&lt;/OPTION&gt; &lt;OPTION VALUE="44"&gt;China&lt;/OPTION&gt; &lt;OPTION VALUE="45"&gt;Christmas Island&lt;/OPTION&gt; &lt;OPTION VALUE="46"&gt;Cocos (Keeling) Islands&lt;/OPTION&gt; &lt;OPTION VALUE="47"&gt;Colombia&lt;/OPTION&gt; &lt;OPTION VALUE="48"&gt;Comoros&lt;/OPTION&gt; &lt;OPTION VALUE="49"&gt;Congo&lt;/OPTION&gt; &lt;OPTION VALUE="50"&gt;Cook Islands&lt;/OPTION&gt; &lt;OPTION VALUE="51"&gt;Costa Rica&lt;/OPTION&gt; &lt;OPTION VALUE="52"&gt;Cote D'Ivoire&lt;/OPTION&gt; &lt;OPTION VALUE="53"&gt;Croatia&lt;/OPTION&gt; &lt;OPTION VALUE="54"&gt;Cuba&lt;/OPTION&gt; &lt;OPTION VALUE="55"&gt;Cyprus&lt;/OPTION&gt; &lt;OPTION VALUE="56"&gt;Czech Republic&lt;/OPTION&gt; &lt;OPTION VALUE="57"&gt;Denmark&lt;/OPTION&gt; &lt;OPTION VALUE="58"&gt;Djibouti&lt;/OPTION&gt; &lt;OPTION VALUE="59"&gt;Dominica&lt;/OPTION&gt; &lt;OPTION VALUE="60"&gt;Dominican Republic&lt;/OPTION&gt; &lt;OPTION VALUE="61"&gt;East Timor&lt;/OPTION&gt; &lt;OPTION VALUE="62"&gt;Ecuador&lt;/OPTION&gt; &lt;OPTION VALUE="63"&gt;Egypt&lt;/OPTION&gt; &lt;OPTION VALUE="64"&gt;El Salvador&lt;/OPTION&gt; &lt;OPTION VALUE="65"&gt;Equatorial Guinea&lt;/OPTION&gt; &lt;OPTION VALUE="66"&gt;Eritrea&lt;/OPTION&gt; &lt;OPTION VALUE="195" SELECTED&gt;Espana&lt;/OPTION&gt; &lt;OPTION VALUE="67"&gt;Estonia&lt;/OPTION&gt; &lt;OPTION VALUE="68"&gt;Ethiopia&lt;/OPTION&gt; &lt;OPTION VALUE="69"&gt;Falkland Islands (Malvinas)&lt;/OPTION&gt; &lt;OPTION VALUE="70"&gt;Faroe Islands&lt;/OPTION&gt; &lt;OPTION VALUE="71"&gt;Fiji&lt;/OPTION&gt; &lt;OPTION VALUE="72"&gt;Finland&lt;/OPTION&gt; &lt;OPTION VALUE="73"&gt;France&lt;/OPTION&gt; &lt;OPTION VALUE="75"&gt;French Guiana&lt;/OPTION&gt; &lt;OPTION VALUE="76"&gt;French Polynesia&lt;/OPTION&gt; &lt;OPTION VALUE="77"&gt;French Southern Territories&lt;/OPTION&gt; &lt;OPTION VALUE="78"&gt;Gabon&lt;/OPTION&gt; &lt;OPTION VALUE="79"&gt;Gambia&lt;/OPTION&gt; &lt;OPTION VALUE="80"&gt;Georgia&lt;/OPTION&gt; &lt;OPTION VALUE="81"&gt;Germany&lt;/OPTION&gt; &lt;OPTION VALUE="82"&gt;Ghana&lt;/OPTION&gt; &lt;OPTION VALUE="83"&gt;Gibraltar&lt;/OPTION&gt; &lt;OPTION VALUE="84"&gt;Greece&lt;/OPTION&gt; &lt;OPTION VALUE="85"&gt;Greenland&lt;/OPTION&gt; &lt;OPTION VALUE="86"&gt;Grenada&lt;/OPTION&gt; &lt;OPTION VALUE="87"&gt;Guadeloupe&lt;/OPTION&gt; &lt;OPTION VALUE="88"&gt;Guam&lt;/OPTION&gt; &lt;OPTION VALUE="89"&gt;Guatemala&lt;/OPTION&gt; &lt;OPTION VALUE="90"&gt;Guinea&lt;/OPTION&gt; &lt;OPTION VALUE="91"&gt;Guinea-bissau&lt;/OPTION&gt; &lt;OPTION VALUE="92"&gt;Guyana&lt;/OPTION&gt; &lt;OPTION VALUE="93"&gt;Haiti&lt;/OPTION&gt; &lt;OPTION VALUE="94"&gt;Heard and Mc Donald Islands&lt;/OPTION&gt; &lt;OPTION VALUE="95"&gt;Honduras&lt;/OPTION&gt; &lt;OPTION VALUE="96"&gt;Hong Kong&lt;/OPTION&gt; &lt;OPTION VALUE="97"&gt;Hungary&lt;/OPTION&gt; &lt;OPTION VALUE="98"&gt;Iceland&lt;/OPTION&gt; &lt;OPTION VALUE="99"&gt;India&lt;/OPTION&gt; &lt;OPTION VALUE="100"&gt;Indonesia&lt;/OPTION&gt; &lt;OPTION VALUE="101"&gt;Iran (Islamic Republic of)&lt;/OPTION&gt; &lt;OPTION VALUE="102"&gt;Iraq&lt;/OPTION&gt; &lt;OPTION VALUE="103"&gt;Ireland&lt;/OPTION&gt; &lt;OPTION VALUE="104"&gt;Israel&lt;/OPTION&gt; &lt;OPTION VALUE="105"&gt;Italy&lt;/OPTION&gt; &lt;OPTION VALUE="106"&gt;Jamaica&lt;/OPTION&gt; &lt;OPTION VALUE="107"&gt;Japan&lt;/OPTION&gt; &lt;OPTION VALUE="108"&gt;Jordan&lt;/OPTION&gt; &lt;OPTION VALUE="109"&gt;Kazakhstan&lt;/OPTION&gt; &lt;OPTION VALUE="110"&gt;Kenya&lt;/OPTION&gt; &lt;OPTION VALUE="111"&gt;Kiribati&lt;/OPTION&gt; &lt;OPTION VALUE="112"&gt;Korea, Democratic People's Republic of&lt;/OPTION&gt; &lt;OPTION VALUE="113"&gt;Korea, Republic of&lt;/OPTION&gt; &lt;OPTION VALUE="114"&gt;Kuwait&lt;/OPTION&gt; &lt;OPTION VALUE="115"&gt;Kyrgyzstan&lt;/OPTION&gt; &lt;OPTION VALUE="116"&gt;Lao People's Democratic Republic&lt;/OPTION&gt; &lt;OPTION VALUE="117"&gt;Latvia&lt;/OPTION&gt; &lt;OPTION VALUE="118"&gt;Lebanon&lt;/OPTION&gt; &lt;OPTION VALUE="119"&gt;Lesotho&lt;/OPTION&gt; &lt;OPTION VALUE="120"&gt;Liberia&lt;/OPTION&gt; &lt;OPTION VALUE="121"&gt;Libyan Arab Jamahiriya&lt;/OPTION&gt; &lt;OPTION VALUE="122"&gt;Liechtenstein&lt;/OPTION&gt; &lt;OPTION VALUE="123"&gt;Lithuania&lt;/OPTION&gt; &lt;OPTION VALUE="124"&gt;Luxembourg&lt;/OPTION&gt; &lt;OPTION VALUE="125"&gt;Macau&lt;/OPTION&gt; &lt;OPTION VALUE="126"&gt;Macedonia, Former Yugoslav Republic&lt;/OPTION&gt; &lt;OPTION VALUE="127"&gt;Madagascar&lt;/OPTION&gt; &lt;OPTION VALUE="128"&gt;Malawi&lt;/OPTION&gt; &lt;OPTION VALUE="129"&gt;Malaysia&lt;/OPTION&gt; &lt;OPTION VALUE="130"&gt;Maldives&lt;/OPTION&gt; &lt;OPTION VALUE="131"&gt;Mali&lt;/OPTION&gt; &lt;OPTION VALUE="132"&gt;Malta&lt;/OPTION&gt; &lt;OPTION VALUE="133"&gt;Marshall Islands&lt;/OPTION&gt; &lt;OPTION VALUE="134"&gt;Martinique&lt;/OPTION&gt; &lt;OPTION VALUE="135"&gt;Mauritania&lt;/OPTION&gt; &lt;OPTION VALUE="136"&gt;Mauritius&lt;/OPTION&gt; &lt;OPTION VALUE="137"&gt;Mayotte&lt;/OPTION&gt; &lt;OPTION VALUE="74"&gt;Metropolitan FR&lt;/OPTION&gt; &lt;OPTION VALUE="138"&gt;Mexico&lt;/OPTION&gt; &lt;OPTION VALUE="139"&gt;Micronesia, Federated States of&lt;/OPTION&gt; &lt;OPTION VALUE="140"&gt;Moldova, Republic of&lt;/OPTION&gt; &lt;OPTION VALUE="141"&gt;Monaco&lt;/OPTION&gt; &lt;OPTION VALUE="142"&gt;Mongolia&lt;/OPTION&gt; &lt;OPTION VALUE="143"&gt;Montserrat&lt;/OPTION&gt; &lt;OPTION VALUE="144"&gt;Morocco&lt;/OPTION&gt; &lt;OPTION VALUE="145"&gt;Mozambique&lt;/OPTION&gt; &lt;OPTION VALUE="146"&gt;Myanmar&lt;/OPTION&gt; &lt;OPTION VALUE="147"&gt;Namibia&lt;/OPTION&gt; &lt;OPTION VALUE="148"&gt;Nauru&lt;/OPTION&gt; &lt;OPTION VALUE="149"&gt;Nepal&lt;/OPTION&gt; &lt;OPTION VALUE="150"&gt;Netherlands&lt;/OPTION&gt; &lt;OPTION VALUE="151"&gt;Netherlands Antilles&lt;/OPTION&gt; &lt;OPTION VALUE="152"&gt;New Caledonia&lt;/OPTION&gt; &lt;OPTION VALUE="153"&gt;New Zealand&lt;/OPTION&gt; &lt;OPTION VALUE="154"&gt;Nicaragua&lt;/OPTION&gt; &lt;OPTION VALUE="155"&gt;Niger&lt;/OPTION&gt; &lt;OPTION VALUE="156"&gt;Nigeria&lt;/OPTION&gt; &lt;OPTION VALUE="157"&gt;Niue&lt;/OPTION&gt; &lt;OPTION VALUE="158"&gt;Norfolk Island&lt;/OPTION&gt; &lt;OPTION VALUE="159"&gt;Northern Mariana Islands&lt;/OPTION&gt; &lt;OPTION VALUE="160"&gt;Norway&lt;/OPTION&gt; &lt;OPTION VALUE="161"&gt;Oman&lt;/OPTION&gt; &lt;OPTION VALUE="162"&gt;Pakistan&lt;/OPTION&gt; &lt;OPTION VALUE="163"&gt;Palau&lt;/OPTION&gt; &lt;OPTION VALUE="164"&gt;Panama&lt;/OPTION&gt; &lt;OPTION VALUE="165"&gt;Papua New Guinea&lt;/OPTION&gt; &lt;OPTION VALUE="166"&gt;Paraguay&lt;/OPTION&gt; &lt;OPTION VALUE="167"&gt;Peru&lt;/OPTION&gt; &lt;OPTION VALUE="168"&gt;Philippines&lt;/OPTION&gt; &lt;OPTION VALUE="169"&gt;Pitcairn&lt;/OPTION&gt; &lt;OPTION VALUE="170"&gt;Poland&lt;/OPTION&gt; &lt;OPTION VALUE="171"&gt;Portugal&lt;/OPTION&gt; &lt;OPTION VALUE="172"&gt;Puerto Rico&lt;/OPTION&gt; &lt;OPTION VALUE="173"&gt;Qatar&lt;/OPTION&gt; &lt;OPTION VALUE="174"&gt;Reunion&lt;/OPTION&gt; &lt;OPTION VALUE="175"&gt;Romania&lt;/OPTION&gt; &lt;OPTION VALUE="176"&gt;Russian Federation&lt;/OPTION&gt; &lt;OPTION VALUE="177"&gt;Rwanda&lt;/OPTION&gt; &lt;OPTION VALUE="178"&gt;Saint Kitts and Nevis&lt;/OPTION&gt; &lt;OPTION VALUE="179"&gt;Saint Lucia&lt;/OPTION&gt; &lt;OPTION VALUE="180"&gt;Saint Vincent and the Grenadines&lt;/OPTION&gt; &lt;OPTION VALUE="181"&gt;Samoa&lt;/OPTION&gt; &lt;OPTION VALUE="182"&gt;San Marino&lt;/OPTION&gt; &lt;OPTION VALUE="183"&gt;Sao Tome and Principe&lt;/OPTION&gt; &lt;OPTION VALUE="184"&gt;Saudi Arabia&lt;/OPTION&gt; &lt;OPTION VALUE="185"&gt;Senegal&lt;/OPTION&gt; &lt;OPTION VALUE="688"&gt;Serbia&lt;/OPTION&gt; &lt;OPTION VALUE="186"&gt;Seychelles&lt;/OPTION&gt; &lt;OPTION VALUE="187"&gt;Sierra Leone&lt;/OPTION&gt; &lt;OPTION VALUE="188"&gt;Singapore&lt;/OPTION&gt; &lt;OPTION VALUE="189"&gt;Slovakia (Slovak Republic)&lt;/OPTION&gt; &lt;OPTION VALUE="190"&gt;Slovenia&lt;/OPTION&gt; &lt;OPTION VALUE="191"&gt;Solomon Islands&lt;/OPTION&gt; &lt;OPTION VALUE="192"&gt;Somalia&lt;/OPTION&gt; &lt;OPTION VALUE="193"&gt;South Africa&lt;/OPTION&gt; &lt;OPTION VALUE="194"&gt;South Georgia &amp; South Sandwich Isla&lt;/OPTION&gt; &lt;OPTION VALUE="196"&gt;Sri Lanka&lt;/OPTION&gt; &lt;OPTION VALUE="197"&gt;St. Helena&lt;/OPTION&gt; &lt;OPTION VALUE="198"&gt;St. Pierre and Miquelon&lt;/OPTION&gt; &lt;OPTION VALUE="199"&gt;Sudan&lt;/OPTION&gt; &lt;OPTION VALUE="200"&gt;Suriname&lt;/OPTION&gt; &lt;OPTION VALUE="201"&gt;Svalbard and Jan Mayen Islands&lt;/OPTION&gt; &lt;OPTION VALUE="202"&gt;Swaziland&lt;/OPTION&gt; &lt;OPTION VALUE="203"&gt;Sweden&lt;/OPTION&gt; &lt;OPTION VALUE="204"&gt;Switzerland&lt;/OPTION&gt; &lt;OPTION VALUE="205"&gt;Syrian Arab Republic&lt;/OPTION&gt; &lt;OPTION VALUE="206"&gt;Taiwan&lt;/OPTION&gt; &lt;OPTION VALUE="207"&gt;Tajikistan&lt;/OPTION&gt; &lt;OPTION VALUE="208"&gt;Tanzania, United Republic of&lt;/OPTION&gt; &lt;OPTION VALUE="209"&gt;Thailand&lt;/OPTION&gt; &lt;OPTION VALUE="210"&gt;Togo&lt;/OPTION&gt; &lt;OPTION VALUE="211"&gt;Tokelau&lt;/OPTION&gt; &lt;OPTION VALUE="212"&gt;Tonga&lt;/OPTION&gt; &lt;OPTION VALUE="213"&gt;Trinidad and Tobago&lt;/OPTION&gt; &lt;OPTION VALUE="214"&gt;Tunisia&lt;/OPTION&gt; &lt;OPTION VALUE="215"&gt;Turkey&lt;/OPTION&gt; &lt;OPTION VALUE="216"&gt;Turkmenistan&lt;/OPTION&gt; &lt;OPTION VALUE="217"&gt;Turks and Caicos Islands&lt;/OPTION&gt; &lt;OPTION VALUE="218"&gt;Tuvalu&lt;/OPTION&gt; &lt;OPTION VALUE="219"&gt;Uganda&lt;/OPTION&gt; &lt;OPTION VALUE="220"&gt;Ukraine&lt;/OPTION&gt; &lt;OPTION VALUE="221"&gt;United Arab Emirates&lt;/OPTION&gt; &lt;OPTION VALUE="222"&gt;United Kingdom&lt;/OPTION&gt; &lt;OPTION VALUE="223"&gt;United States&lt;/OPTION&gt; &lt;OPTION VALUE="224"&gt;United States Minor Islands&lt;/OPTION&gt; &lt;OPTION VALUE="225"&gt;Uruguay&lt;/OPTION&gt; &lt;OPTION VALUE="226"&gt;Uzbekistan&lt;/OPTION&gt; &lt;OPTION VALUE="227"&gt;Vanuatu&lt;/OPTION&gt; &lt;OPTION VALUE="228"&gt;Vatican City State (Holy See)&lt;/OPTION&gt; &lt;OPTION VALUE="229"&gt;Venezuela&lt;/OPTION&gt; &lt;OPTION VALUE="230"&gt;Viet Nam&lt;/OPTION&gt; &lt;OPTION VALUE="231"&gt;Virgin Islands (British)&lt;/OPTION&gt; &lt;OPTION VALUE="232"&gt;Virgin Islands (U.S.)&lt;/OPTION&gt; &lt;OPTION VALUE="233"&gt;Wallis and Futuna Islands&lt;/OPTION&gt; &lt;OPTION VALUE="234"&gt;Western Sahara&lt;/OPTION&gt; &lt;OPTION VALUE="235"&gt;Yemen&lt;/OPTION&gt; &lt;OPTION VALUE="236"&gt;Yugoslavia&lt;/OPTION&gt; &lt;OPTION VALUE="237"&gt;Zaire&lt;/OPTION&gt; &lt;OPTION VALUE="238"&gt;Zambia&lt;/OPTION&gt; &lt;OPTION VALUE="239"&gt;Zimbabwe&lt;/OPTION&gt; &lt;/SELECT&gt;" </w:instrText>
      </w:r>
      <w:r>
        <w:rPr>
          <w:rFonts w:ascii="Arial" w:eastAsia="Times New Roman" w:hAnsi="Arial" w:cs="Arial"/>
          <w:color w:val="333333"/>
          <w:sz w:val="21"/>
          <w:szCs w:val="21"/>
        </w:rPr>
        <w:fldChar w:fldCharType="end"/>
      </w:r>
      <w:r>
        <w:rPr>
          <w:rFonts w:ascii="Arial" w:eastAsia="Times New Roman" w:hAnsi="Arial" w:cs="Arial"/>
          <w:color w:val="333333"/>
          <w:sz w:val="21"/>
          <w:szCs w:val="21"/>
        </w:rPr>
        <w:instrText xml:space="preserve">MACROBUTTON HTMLDirect </w:instrText>
      </w:r>
      <w:r>
        <w:rPr>
          <w:noProof/>
          <w:lang w:val="es-ES" w:eastAsia="es-ES"/>
        </w:rPr>
        <w:drawing>
          <wp:inline distT="0" distB="0" distL="0" distR="0" wp14:anchorId="01D23095" wp14:editId="779E6312">
            <wp:extent cx="6184900" cy="292100"/>
            <wp:effectExtent l="0" t="0" r="12700" b="1270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0" cy="292100"/>
                    </a:xfrm>
                    <a:prstGeom prst="rect">
                      <a:avLst/>
                    </a:prstGeom>
                    <a:noFill/>
                    <a:ln>
                      <a:noFill/>
                    </a:ln>
                  </pic:spPr>
                </pic:pic>
              </a:graphicData>
            </a:graphic>
          </wp:inline>
        </w:drawing>
      </w:r>
      <w:r>
        <w:rPr>
          <w:rFonts w:ascii="Arial" w:eastAsia="Times New Roman" w:hAnsi="Arial" w:cs="Arial"/>
          <w:color w:val="333333"/>
          <w:sz w:val="21"/>
          <w:szCs w:val="21"/>
        </w:rPr>
        <w:fldChar w:fldCharType="end"/>
      </w:r>
      <w:r>
        <w:rPr>
          <w:rFonts w:ascii="Arial" w:eastAsia="Times New Roman" w:hAnsi="Arial" w:cs="Arial"/>
          <w:color w:val="333333"/>
          <w:sz w:val="21"/>
          <w:szCs w:val="21"/>
        </w:rPr>
        <w:t xml:space="preserve"> </w:t>
      </w:r>
    </w:p>
    <w:p w14:paraId="73E4C116" w14:textId="77777777" w:rsidR="00EB268E" w:rsidRDefault="00EB268E" w:rsidP="00EB268E">
      <w:pPr>
        <w:shd w:val="clear" w:color="auto" w:fill="E7F1FB"/>
        <w:spacing w:line="300" w:lineRule="atLeast"/>
        <w:rPr>
          <w:rFonts w:ascii="Arial" w:eastAsia="Times New Roman" w:hAnsi="Arial" w:cs="Arial"/>
          <w:color w:val="333333"/>
          <w:sz w:val="21"/>
          <w:szCs w:val="21"/>
        </w:rPr>
      </w:pPr>
      <w:r>
        <w:rPr>
          <w:rFonts w:ascii="Arial" w:eastAsia="Times New Roman" w:hAnsi="Arial" w:cs="Arial"/>
          <w:color w:val="333333"/>
          <w:sz w:val="21"/>
          <w:szCs w:val="21"/>
        </w:rPr>
        <w:t>Provincia</w:t>
      </w:r>
    </w:p>
    <w:p w14:paraId="29D04D53" w14:textId="77777777" w:rsidR="00EB268E" w:rsidRDefault="00EB268E" w:rsidP="00EB268E">
      <w:pPr>
        <w:shd w:val="clear" w:color="auto" w:fill="E7F1FB"/>
        <w:spacing w:line="300" w:lineRule="atLeast"/>
        <w:rPr>
          <w:rFonts w:ascii="Arial" w:eastAsia="Times New Roman" w:hAnsi="Arial" w:cs="Arial"/>
          <w:color w:val="333333"/>
          <w:sz w:val="21"/>
          <w:szCs w:val="21"/>
        </w:rPr>
      </w:pPr>
      <w:r>
        <w:rPr>
          <w:rFonts w:ascii="Arial" w:eastAsia="Times New Roman" w:hAnsi="Arial" w:cs="Arial"/>
          <w:color w:val="333333"/>
          <w:sz w:val="21"/>
          <w:szCs w:val="21"/>
        </w:rPr>
        <w:fldChar w:fldCharType="begin"/>
      </w:r>
      <w:r>
        <w:rPr>
          <w:rFonts w:ascii="Arial" w:eastAsia="Times New Roman" w:hAnsi="Arial" w:cs="Arial"/>
          <w:color w:val="333333"/>
          <w:sz w:val="21"/>
          <w:szCs w:val="21"/>
        </w:rPr>
        <w:instrText xml:space="preserve"> </w:instrText>
      </w:r>
      <w:r>
        <w:rPr>
          <w:rFonts w:ascii="Arial" w:eastAsia="Times New Roman" w:hAnsi="Arial" w:cs="Arial"/>
          <w:color w:val="333333"/>
          <w:sz w:val="21"/>
          <w:szCs w:val="21"/>
        </w:rPr>
        <w:fldChar w:fldCharType="begin"/>
      </w:r>
      <w:r>
        <w:rPr>
          <w:rFonts w:ascii="Arial" w:eastAsia="Times New Roman" w:hAnsi="Arial" w:cs="Arial"/>
          <w:color w:val="333333"/>
          <w:sz w:val="21"/>
          <w:szCs w:val="21"/>
        </w:rPr>
        <w:instrText xml:space="preserve"> PRIVATE "&lt;SELECT NAME=\"provincia\"&gt; &lt;OPTION VALUE="0"&gt;&lt;/OPTION&gt; &lt;OPTION VALUE="211"&gt;A Coruña&lt;/OPTION&gt; &lt;OPTION VALUE="188"&gt;Álava&lt;/OPTION&gt; &lt;OPTION VALUE="189"&gt;Albacete&lt;/OPTION&gt; &lt;OPTION VALUE="190"&gt;Alicante&lt;/OPTION&gt; &lt;OPTION VALUE="191"&gt;Almería&lt;/OPTION&gt; &lt;OPTION VALUE="241"&gt;Asturias&lt;/OPTION&gt; &lt;OPTION VALUE="193"&gt;Ávila&lt;/OPTION&gt; &lt;OPTION VALUE="194"&gt;Badajoz&lt;/OPTION&gt; &lt;OPTION VALUE="195"&gt;Baleares&lt;/OPTION&gt; &lt;OPTION VALUE="196"&gt;Barcelona&lt;/OPTION&gt; &lt;OPTION VALUE="197"&gt;Burgos&lt;/OPTION&gt; &lt;OPTION VALUE="198"&gt;Cáceres&lt;/OPTION&gt; &lt;OPTION VALUE="199"&gt;Cádiz&lt;/OPTION&gt; &lt;OPTION VALUE="226"&gt;Cantabria&lt;/OPTION&gt; &lt;OPTION VALUE="200"&gt;Castellón&lt;/OPTION&gt; &lt;OPTION VALUE="238"&gt;Ceuta&lt;/OPTION&gt; &lt;OPTION VALUE="201"&gt;Ciudad Real&lt;/OPTION&gt; &lt;OPTION VALUE="202"&gt;Córdoba&lt;/OPTION&gt; &lt;OPTION VALUE="203"&gt;Cuenca&lt;/OPTION&gt; &lt;OPTION VALUE="204"&gt;Girona&lt;/OPTION&gt; &lt;OPTION VALUE="205"&gt;Granada&lt;/OPTION&gt; &lt;OPTION VALUE="206"&gt;Guadalajara&lt;/OPTION&gt; &lt;OPTION VALUE="207"&gt;Guipúzcoa&lt;/OPTION&gt; &lt;OPTION VALUE="208"&gt;Huelva&lt;/OPTION&gt; &lt;OPTION VALUE="209"&gt;Huesca&lt;/OPTION&gt; &lt;OPTION VALUE="210"&gt;Jaén&lt;/OPTION&gt; &lt;OPTION VALUE="212"&gt;La Rioja&lt;/OPTION&gt; &lt;OPTION VALUE="213"&gt;Las Palmas de Gran Canaria&lt;/OPTION&gt; &lt;OPTION VALUE="214"&gt;León&lt;/OPTION&gt; &lt;OPTION VALUE="215"&gt;Lleida&lt;/OPTION&gt; &lt;OPTION VALUE="242"&gt;Lugo(Capital)&lt;/OPTION&gt; &lt;OPTION VALUE="216"&gt;Lugo(Provincia)&lt;/OPTION&gt; &lt;OPTION VALUE="217"&gt;Madrid&lt;/OPTION&gt; &lt;OPTION VALUE="218"&gt;Málaga&lt;/OPTION&gt; &lt;OPTION VALUE="239"&gt;Melilla&lt;/OPTION&gt; &lt;OPTION VALUE="219"&gt;Murcia&lt;/OPTION&gt; &lt;OPTION VALUE="220"&gt;Navarra&lt;/OPTION&gt; &lt;OPTION VALUE="221"&gt;Ourense&lt;/OPTION&gt; &lt;OPTION VALUE="192"&gt;Oviedo&lt;/OPTION&gt; &lt;OPTION VALUE="222"&gt;Palencia&lt;/OPTION&gt; &lt;OPTION VALUE="223"&gt;Pontevedra&lt;/OPTION&gt; &lt;OPTION VALUE="224"&gt;Salamanca&lt;/OPTION&gt; &lt;OPTION VALUE="225"&gt;Santa Cruz de Tenerife&lt;/OPTION&gt; &lt;OPTION VALUE="227"&gt;Segovia&lt;/OPTION&gt; &lt;OPTION VALUE="228"&gt;Sevilla&lt;/OPTION&gt; &lt;OPTION VALUE="229"&gt;Soria&lt;/OPTION&gt; &lt;OPTION VALUE="230"&gt;Tarragona&lt;/OPTION&gt; &lt;OPTION VALUE="231"&gt;Teruel&lt;/OPTION&gt; &lt;OPTION VALUE="232"&gt;Toledo&lt;/OPTION&gt; &lt;OPTION VALUE="233"&gt;Valencia&lt;/OPTION&gt; &lt;OPTION VALUE="234"&gt;Valladolid&lt;/OPTION&gt; &lt;OPTION VALUE="235"&gt;Vizcaya&lt;/OPTION&gt; &lt;OPTION VALUE="236"&gt;Zamora&lt;/OPTION&gt; &lt;OPTION VALUE="237"&gt;Zaragoza&lt;/OPTION&gt; &lt;/SELECT&gt;" </w:instrText>
      </w:r>
      <w:r>
        <w:rPr>
          <w:rFonts w:ascii="Arial" w:eastAsia="Times New Roman" w:hAnsi="Arial" w:cs="Arial"/>
          <w:color w:val="333333"/>
          <w:sz w:val="21"/>
          <w:szCs w:val="21"/>
        </w:rPr>
        <w:fldChar w:fldCharType="end"/>
      </w:r>
      <w:r>
        <w:rPr>
          <w:rFonts w:ascii="Arial" w:eastAsia="Times New Roman" w:hAnsi="Arial" w:cs="Arial"/>
          <w:color w:val="333333"/>
          <w:sz w:val="21"/>
          <w:szCs w:val="21"/>
        </w:rPr>
        <w:instrText xml:space="preserve">MACROBUTTON HTMLDirect </w:instrText>
      </w:r>
      <w:r>
        <w:rPr>
          <w:noProof/>
          <w:lang w:val="es-ES" w:eastAsia="es-ES"/>
        </w:rPr>
        <w:drawing>
          <wp:inline distT="0" distB="0" distL="0" distR="0" wp14:anchorId="124BAA6C" wp14:editId="7BD5A59B">
            <wp:extent cx="1447800" cy="292100"/>
            <wp:effectExtent l="0" t="0" r="0" b="1270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292100"/>
                    </a:xfrm>
                    <a:prstGeom prst="rect">
                      <a:avLst/>
                    </a:prstGeom>
                    <a:noFill/>
                    <a:ln>
                      <a:noFill/>
                    </a:ln>
                  </pic:spPr>
                </pic:pic>
              </a:graphicData>
            </a:graphic>
          </wp:inline>
        </w:drawing>
      </w:r>
      <w:r>
        <w:rPr>
          <w:rFonts w:ascii="Arial" w:eastAsia="Times New Roman" w:hAnsi="Arial" w:cs="Arial"/>
          <w:color w:val="333333"/>
          <w:sz w:val="21"/>
          <w:szCs w:val="21"/>
        </w:rPr>
        <w:fldChar w:fldCharType="end"/>
      </w:r>
      <w:r>
        <w:rPr>
          <w:rFonts w:ascii="Arial" w:eastAsia="Times New Roman" w:hAnsi="Arial" w:cs="Arial"/>
          <w:color w:val="333333"/>
          <w:sz w:val="21"/>
          <w:szCs w:val="21"/>
        </w:rPr>
        <w:t xml:space="preserve"> </w:t>
      </w:r>
    </w:p>
    <w:p w14:paraId="37332505" w14:textId="77777777" w:rsidR="00EB268E" w:rsidRDefault="00EB268E" w:rsidP="00EB268E">
      <w:pPr>
        <w:shd w:val="clear" w:color="auto" w:fill="FFFFFF"/>
        <w:spacing w:line="300" w:lineRule="atLeast"/>
        <w:rPr>
          <w:rFonts w:ascii="Arial" w:eastAsia="Times New Roman" w:hAnsi="Arial" w:cs="Arial"/>
          <w:color w:val="333333"/>
          <w:sz w:val="21"/>
          <w:szCs w:val="21"/>
        </w:rPr>
      </w:pPr>
      <w:r>
        <w:rPr>
          <w:rFonts w:ascii="Arial" w:eastAsia="Times New Roman" w:hAnsi="Arial" w:cs="Arial"/>
          <w:color w:val="333333"/>
          <w:sz w:val="21"/>
          <w:szCs w:val="21"/>
        </w:rPr>
        <w:br w:type="textWrapping" w:clear="all"/>
      </w:r>
    </w:p>
    <w:p w14:paraId="40200FAD"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Style w:val="Textoennegrita"/>
          <w:rFonts w:ascii="Arial" w:hAnsi="Arial" w:cs="Arial"/>
          <w:color w:val="0000FF"/>
          <w:sz w:val="21"/>
          <w:szCs w:val="21"/>
        </w:rPr>
        <w:t>Envíos a Península y Baleares</w:t>
      </w:r>
      <w:proofErr w:type="gramStart"/>
      <w:r>
        <w:rPr>
          <w:rStyle w:val="Textoennegrita"/>
          <w:rFonts w:ascii="Arial" w:hAnsi="Arial" w:cs="Arial"/>
          <w:color w:val="0000FF"/>
          <w:sz w:val="21"/>
          <w:szCs w:val="21"/>
        </w:rPr>
        <w:t>: </w:t>
      </w:r>
      <w:proofErr w:type="gramEnd"/>
      <w:r>
        <w:rPr>
          <w:rStyle w:val="Textoennegrita"/>
          <w:rFonts w:ascii="Arial" w:hAnsi="Arial" w:cs="Arial"/>
          <w:color w:val="0000FF"/>
          <w:sz w:val="21"/>
          <w:szCs w:val="21"/>
        </w:rPr>
        <w:t> </w:t>
      </w:r>
    </w:p>
    <w:p w14:paraId="2906380A" w14:textId="4CFD2AAB" w:rsidR="00EB268E" w:rsidRDefault="00EB268E"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Style w:val="Textoennegrita"/>
          <w:rFonts w:ascii="Arial" w:hAnsi="Arial" w:cs="Arial"/>
          <w:color w:val="333333"/>
          <w:sz w:val="21"/>
          <w:szCs w:val="21"/>
        </w:rPr>
        <w:t xml:space="preserve">Se entregarán en un plazo de 24 horas* todos aquellos pedidos realizados en la web </w:t>
      </w:r>
      <w:proofErr w:type="gramStart"/>
      <w:r>
        <w:rPr>
          <w:rStyle w:val="Textoennegrita"/>
          <w:rFonts w:ascii="Arial" w:hAnsi="Arial" w:cs="Arial"/>
          <w:color w:val="333333"/>
          <w:sz w:val="21"/>
          <w:szCs w:val="21"/>
        </w:rPr>
        <w:t xml:space="preserve">de </w:t>
      </w:r>
      <w:r w:rsidR="00E45040">
        <w:rPr>
          <w:rStyle w:val="Textoennegrita"/>
          <w:rFonts w:ascii="Arial" w:hAnsi="Arial" w:cs="Arial"/>
          <w:color w:val="333333"/>
          <w:sz w:val="21"/>
          <w:szCs w:val="21"/>
        </w:rPr>
        <w:t xml:space="preserve"> </w:t>
      </w:r>
      <w:r w:rsidR="00B04EED">
        <w:rPr>
          <w:rStyle w:val="Textoennegrita"/>
          <w:rFonts w:ascii="Arial" w:hAnsi="Arial" w:cs="Arial"/>
          <w:color w:val="333333"/>
          <w:sz w:val="21"/>
          <w:szCs w:val="21"/>
        </w:rPr>
        <w:t>NOMBRE</w:t>
      </w:r>
      <w:proofErr w:type="gramEnd"/>
      <w:r w:rsidR="00B04EED">
        <w:rPr>
          <w:rStyle w:val="Textoennegrita"/>
          <w:rFonts w:ascii="Arial" w:hAnsi="Arial" w:cs="Arial"/>
          <w:color w:val="333333"/>
          <w:sz w:val="21"/>
          <w:szCs w:val="21"/>
        </w:rPr>
        <w:t>_EMPRESA</w:t>
      </w:r>
      <w:r w:rsidR="008F623E">
        <w:rPr>
          <w:rStyle w:val="Textoennegrita"/>
          <w:rFonts w:ascii="Arial" w:hAnsi="Arial" w:cs="Arial"/>
          <w:color w:val="333333"/>
          <w:sz w:val="21"/>
          <w:szCs w:val="21"/>
        </w:rPr>
        <w:t xml:space="preserve"> </w:t>
      </w:r>
      <w:r>
        <w:rPr>
          <w:rStyle w:val="Textoennegrita"/>
          <w:rFonts w:ascii="Arial" w:hAnsi="Arial" w:cs="Arial"/>
          <w:color w:val="333333"/>
          <w:sz w:val="21"/>
          <w:szCs w:val="21"/>
        </w:rPr>
        <w:t>que cumplan los siguientes requisitos:</w:t>
      </w:r>
    </w:p>
    <w:p w14:paraId="6EA0A974" w14:textId="77777777" w:rsidR="00EB268E" w:rsidRDefault="00EB268E" w:rsidP="008F623E">
      <w:pPr>
        <w:numPr>
          <w:ilvl w:val="0"/>
          <w:numId w:val="3"/>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rPr>
      </w:pPr>
      <w:r>
        <w:rPr>
          <w:rFonts w:ascii="Arial" w:eastAsia="Times New Roman" w:hAnsi="Arial" w:cs="Arial"/>
          <w:color w:val="333333"/>
          <w:sz w:val="21"/>
          <w:szCs w:val="21"/>
        </w:rPr>
        <w:t>Aquellos pedidos realizados de lunes a jueves antes de las 18 horas o los viernes antes de las 13:30 horas.</w:t>
      </w:r>
    </w:p>
    <w:p w14:paraId="2491AE78" w14:textId="77777777" w:rsidR="00EB268E" w:rsidRDefault="00EB268E" w:rsidP="008F623E">
      <w:pPr>
        <w:numPr>
          <w:ilvl w:val="0"/>
          <w:numId w:val="3"/>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rPr>
      </w:pPr>
      <w:r>
        <w:rPr>
          <w:rFonts w:ascii="Arial" w:eastAsia="Times New Roman" w:hAnsi="Arial" w:cs="Arial"/>
          <w:color w:val="333333"/>
          <w:sz w:val="21"/>
          <w:szCs w:val="21"/>
        </w:rPr>
        <w:t>Los envíos a Baleares tienen un plazo de entrega de 48 horas siempre y cuando los pedidos sean realizados de lunes a jueves antes de las 18 horas, y los viernes antes de las 13.30. </w:t>
      </w:r>
    </w:p>
    <w:p w14:paraId="03DEF7A8" w14:textId="77777777" w:rsidR="00EB268E" w:rsidRDefault="00EB268E" w:rsidP="008F623E">
      <w:pPr>
        <w:numPr>
          <w:ilvl w:val="0"/>
          <w:numId w:val="3"/>
        </w:numPr>
        <w:shd w:val="clear" w:color="auto" w:fill="FFFFFF"/>
        <w:spacing w:before="100" w:beforeAutospacing="1" w:after="100" w:afterAutospacing="1" w:line="300" w:lineRule="atLeast"/>
        <w:ind w:left="375"/>
        <w:jc w:val="both"/>
        <w:rPr>
          <w:rFonts w:ascii="Arial" w:eastAsia="Times New Roman" w:hAnsi="Arial" w:cs="Arial"/>
          <w:color w:val="333333"/>
          <w:sz w:val="21"/>
          <w:szCs w:val="21"/>
        </w:rPr>
      </w:pPr>
      <w:r>
        <w:rPr>
          <w:rFonts w:ascii="Arial" w:eastAsia="Times New Roman" w:hAnsi="Arial" w:cs="Arial"/>
          <w:color w:val="333333"/>
          <w:sz w:val="21"/>
          <w:szCs w:val="21"/>
        </w:rPr>
        <w:t>La localidad de destino ha de estar situada en un rango de 50km de la delegación más cercana de la agencia de transportes utilizada. De no ser así, el pedido podría tardar en ser entregado 24 horas más.</w:t>
      </w:r>
    </w:p>
    <w:p w14:paraId="1BCF9524"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w:t>
      </w:r>
      <w:r>
        <w:rPr>
          <w:rStyle w:val="apple-converted-space"/>
          <w:rFonts w:ascii="Arial" w:hAnsi="Arial" w:cs="Arial"/>
          <w:color w:val="333333"/>
          <w:sz w:val="21"/>
          <w:szCs w:val="21"/>
        </w:rPr>
        <w:t> </w:t>
      </w:r>
      <w:r>
        <w:rPr>
          <w:rStyle w:val="nfasis"/>
          <w:rFonts w:ascii="Arial" w:hAnsi="Arial" w:cs="Arial"/>
          <w:color w:val="333333"/>
          <w:sz w:val="21"/>
          <w:szCs w:val="21"/>
        </w:rPr>
        <w:t xml:space="preserve">Las agencias de Transporte no realizan entregas los fines de semana </w:t>
      </w:r>
      <w:proofErr w:type="gramStart"/>
      <w:r>
        <w:rPr>
          <w:rStyle w:val="nfasis"/>
          <w:rFonts w:ascii="Arial" w:hAnsi="Arial" w:cs="Arial"/>
          <w:color w:val="333333"/>
          <w:sz w:val="21"/>
          <w:szCs w:val="21"/>
        </w:rPr>
        <w:t>ni</w:t>
      </w:r>
      <w:proofErr w:type="gramEnd"/>
      <w:r>
        <w:rPr>
          <w:rStyle w:val="nfasis"/>
          <w:rFonts w:ascii="Arial" w:hAnsi="Arial" w:cs="Arial"/>
          <w:color w:val="333333"/>
          <w:sz w:val="21"/>
          <w:szCs w:val="21"/>
        </w:rPr>
        <w:t xml:space="preserve"> festivos.</w:t>
      </w:r>
    </w:p>
    <w:p w14:paraId="059946E5"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Style w:val="Textoennegrita"/>
          <w:rFonts w:ascii="Arial" w:hAnsi="Arial" w:cs="Arial"/>
          <w:color w:val="0000FF"/>
          <w:sz w:val="21"/>
          <w:szCs w:val="21"/>
        </w:rPr>
        <w:t>Envíos a Canarias, Ceuta y Melilla</w:t>
      </w:r>
      <w:proofErr w:type="gramStart"/>
      <w:r>
        <w:rPr>
          <w:rStyle w:val="Textoennegrita"/>
          <w:rFonts w:ascii="Arial" w:hAnsi="Arial" w:cs="Arial"/>
          <w:color w:val="0000FF"/>
          <w:sz w:val="21"/>
          <w:szCs w:val="21"/>
        </w:rPr>
        <w:t>: </w:t>
      </w:r>
      <w:proofErr w:type="gramEnd"/>
      <w:r>
        <w:rPr>
          <w:rStyle w:val="Textoennegrita"/>
          <w:rFonts w:ascii="Arial" w:hAnsi="Arial" w:cs="Arial"/>
          <w:color w:val="0000FF"/>
          <w:sz w:val="21"/>
          <w:szCs w:val="21"/>
        </w:rPr>
        <w:t> </w:t>
      </w:r>
    </w:p>
    <w:p w14:paraId="6441773C"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Toda la mercancía que sale directamente desde la Península </w:t>
      </w:r>
      <w:proofErr w:type="gramStart"/>
      <w:r>
        <w:rPr>
          <w:rFonts w:ascii="Arial" w:hAnsi="Arial" w:cs="Arial"/>
          <w:color w:val="333333"/>
          <w:sz w:val="21"/>
          <w:szCs w:val="21"/>
        </w:rPr>
        <w:t>va</w:t>
      </w:r>
      <w:proofErr w:type="gramEnd"/>
      <w:r>
        <w:rPr>
          <w:rFonts w:ascii="Arial" w:hAnsi="Arial" w:cs="Arial"/>
          <w:color w:val="333333"/>
          <w:sz w:val="21"/>
          <w:szCs w:val="21"/>
        </w:rPr>
        <w:t xml:space="preserve"> sin IVA por lo que el cliente deberá pagar el IGI correspondiente y los gastos de Aduanas una vez reciban la mercancía en el lugar de Destino.</w:t>
      </w:r>
    </w:p>
    <w:p w14:paraId="3E8833E8" w14:textId="6E255C32"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Style w:val="Textoennegrita"/>
          <w:rFonts w:ascii="Arial" w:hAnsi="Arial" w:cs="Arial"/>
          <w:color w:val="333333"/>
          <w:sz w:val="21"/>
          <w:szCs w:val="21"/>
        </w:rPr>
        <w:t xml:space="preserve">Se entregarán en </w:t>
      </w:r>
      <w:proofErr w:type="gramStart"/>
      <w:r>
        <w:rPr>
          <w:rStyle w:val="Textoennegrita"/>
          <w:rFonts w:ascii="Arial" w:hAnsi="Arial" w:cs="Arial"/>
          <w:color w:val="333333"/>
          <w:sz w:val="21"/>
          <w:szCs w:val="21"/>
        </w:rPr>
        <w:t>un</w:t>
      </w:r>
      <w:proofErr w:type="gramEnd"/>
      <w:r>
        <w:rPr>
          <w:rStyle w:val="Textoennegrita"/>
          <w:rFonts w:ascii="Arial" w:hAnsi="Arial" w:cs="Arial"/>
          <w:color w:val="333333"/>
          <w:sz w:val="21"/>
          <w:szCs w:val="21"/>
        </w:rPr>
        <w:t xml:space="preserve"> plazo de 48 horas todos aquellos pedidos realizados en la web de </w:t>
      </w:r>
      <w:r w:rsidR="00DB1827">
        <w:rPr>
          <w:rStyle w:val="Textoennegrita"/>
          <w:rFonts w:ascii="Arial" w:hAnsi="Arial" w:cs="Arial"/>
          <w:color w:val="333333"/>
          <w:sz w:val="21"/>
          <w:szCs w:val="21"/>
        </w:rPr>
        <w:t>NOMBRE_EMPRESA</w:t>
      </w:r>
      <w:r w:rsidR="008F623E">
        <w:rPr>
          <w:rStyle w:val="Textoennegrita"/>
          <w:rFonts w:ascii="Arial" w:hAnsi="Arial" w:cs="Arial"/>
          <w:color w:val="333333"/>
          <w:sz w:val="21"/>
          <w:szCs w:val="21"/>
        </w:rPr>
        <w:t xml:space="preserve"> </w:t>
      </w:r>
      <w:r>
        <w:rPr>
          <w:rStyle w:val="Textoennegrita"/>
          <w:rFonts w:ascii="Arial" w:hAnsi="Arial" w:cs="Arial"/>
          <w:color w:val="333333"/>
          <w:sz w:val="21"/>
          <w:szCs w:val="21"/>
        </w:rPr>
        <w:t>que cumplan los siguientes requisitos:</w:t>
      </w:r>
    </w:p>
    <w:p w14:paraId="0A3C0F78" w14:textId="77777777" w:rsidR="00EB268E" w:rsidRDefault="00EB268E" w:rsidP="00EB268E">
      <w:pPr>
        <w:numPr>
          <w:ilvl w:val="0"/>
          <w:numId w:val="4"/>
        </w:numPr>
        <w:shd w:val="clear" w:color="auto" w:fill="FFFFFF"/>
        <w:spacing w:before="100" w:beforeAutospacing="1" w:after="100" w:afterAutospacing="1" w:line="300" w:lineRule="atLeast"/>
        <w:ind w:left="375"/>
        <w:rPr>
          <w:rFonts w:ascii="Arial" w:eastAsia="Times New Roman" w:hAnsi="Arial" w:cs="Arial"/>
          <w:color w:val="333333"/>
          <w:sz w:val="21"/>
          <w:szCs w:val="21"/>
        </w:rPr>
      </w:pPr>
      <w:r>
        <w:rPr>
          <w:rFonts w:ascii="Arial" w:eastAsia="Times New Roman" w:hAnsi="Arial" w:cs="Arial"/>
          <w:color w:val="333333"/>
          <w:sz w:val="21"/>
          <w:szCs w:val="21"/>
        </w:rPr>
        <w:t xml:space="preserve">Aquellos pedidos realizados de </w:t>
      </w:r>
      <w:proofErr w:type="gramStart"/>
      <w:r>
        <w:rPr>
          <w:rFonts w:ascii="Arial" w:eastAsia="Times New Roman" w:hAnsi="Arial" w:cs="Arial"/>
          <w:color w:val="333333"/>
          <w:sz w:val="21"/>
          <w:szCs w:val="21"/>
        </w:rPr>
        <w:t>Lunes</w:t>
      </w:r>
      <w:proofErr w:type="gramEnd"/>
      <w:r>
        <w:rPr>
          <w:rFonts w:ascii="Arial" w:eastAsia="Times New Roman" w:hAnsi="Arial" w:cs="Arial"/>
          <w:color w:val="333333"/>
          <w:sz w:val="21"/>
          <w:szCs w:val="21"/>
        </w:rPr>
        <w:t xml:space="preserve"> a Viernes antes de las 13 horas.</w:t>
      </w:r>
    </w:p>
    <w:p w14:paraId="3D2A2D4F"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Style w:val="Textoennegrita"/>
          <w:rFonts w:ascii="Arial" w:hAnsi="Arial" w:cs="Arial"/>
          <w:color w:val="0000FF"/>
          <w:sz w:val="21"/>
          <w:szCs w:val="21"/>
        </w:rPr>
        <w:t>Horarios de entrega:</w:t>
      </w:r>
    </w:p>
    <w:p w14:paraId="16190AD1" w14:textId="1CBBD9A7" w:rsidR="00EB268E" w:rsidRDefault="00DB1827"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NOMBRE_EMPRESA</w:t>
      </w:r>
      <w:r w:rsidR="008F623E">
        <w:rPr>
          <w:rFonts w:ascii="Arial" w:hAnsi="Arial" w:cs="Arial"/>
          <w:color w:val="333333"/>
          <w:sz w:val="21"/>
          <w:szCs w:val="21"/>
        </w:rPr>
        <w:t xml:space="preserve"> </w:t>
      </w:r>
      <w:r w:rsidR="00EB268E">
        <w:rPr>
          <w:rFonts w:ascii="Arial" w:hAnsi="Arial" w:cs="Arial"/>
          <w:color w:val="333333"/>
          <w:sz w:val="21"/>
          <w:szCs w:val="21"/>
        </w:rPr>
        <w:t>no puede establecer la hora de entrega de los envíos ya que depende, única y exclusivamente,</w:t>
      </w:r>
      <w:r>
        <w:rPr>
          <w:rFonts w:ascii="Arial" w:hAnsi="Arial" w:cs="Arial"/>
          <w:color w:val="333333"/>
          <w:sz w:val="21"/>
          <w:szCs w:val="21"/>
        </w:rPr>
        <w:t xml:space="preserve"> de la empresa de transportes. </w:t>
      </w:r>
      <w:r w:rsidR="00EB268E">
        <w:rPr>
          <w:rFonts w:ascii="Arial" w:hAnsi="Arial" w:cs="Arial"/>
          <w:color w:val="333333"/>
          <w:sz w:val="21"/>
          <w:szCs w:val="21"/>
        </w:rPr>
        <w:t xml:space="preserve">Los pedidos serán entregados dentro </w:t>
      </w:r>
      <w:proofErr w:type="gramStart"/>
      <w:r w:rsidR="00EB268E">
        <w:rPr>
          <w:rFonts w:ascii="Arial" w:hAnsi="Arial" w:cs="Arial"/>
          <w:color w:val="333333"/>
          <w:sz w:val="21"/>
          <w:szCs w:val="21"/>
        </w:rPr>
        <w:t>del</w:t>
      </w:r>
      <w:proofErr w:type="gramEnd"/>
      <w:r w:rsidR="00EB268E">
        <w:rPr>
          <w:rFonts w:ascii="Arial" w:hAnsi="Arial" w:cs="Arial"/>
          <w:color w:val="333333"/>
          <w:sz w:val="21"/>
          <w:szCs w:val="21"/>
        </w:rPr>
        <w:t xml:space="preserve"> horario establecido por la propia empresa de transportes.</w:t>
      </w:r>
    </w:p>
    <w:p w14:paraId="6D99A133" w14:textId="77777777" w:rsidR="00DB1827" w:rsidRDefault="00DB1827" w:rsidP="00EB268E">
      <w:pPr>
        <w:pStyle w:val="NormalWeb"/>
        <w:shd w:val="clear" w:color="auto" w:fill="FFFFFF"/>
        <w:spacing w:before="0" w:beforeAutospacing="0" w:after="150" w:afterAutospacing="0" w:line="300" w:lineRule="atLeast"/>
        <w:rPr>
          <w:rStyle w:val="Textoennegrita"/>
          <w:rFonts w:ascii="Arial" w:hAnsi="Arial" w:cs="Arial"/>
          <w:color w:val="0000FF"/>
          <w:sz w:val="21"/>
          <w:szCs w:val="21"/>
        </w:rPr>
      </w:pPr>
    </w:p>
    <w:p w14:paraId="39CA10F2" w14:textId="77777777" w:rsidR="00DB1827" w:rsidRDefault="00DB1827" w:rsidP="00EB268E">
      <w:pPr>
        <w:pStyle w:val="NormalWeb"/>
        <w:shd w:val="clear" w:color="auto" w:fill="FFFFFF"/>
        <w:spacing w:before="0" w:beforeAutospacing="0" w:after="150" w:afterAutospacing="0" w:line="300" w:lineRule="atLeast"/>
        <w:rPr>
          <w:rStyle w:val="Textoennegrita"/>
          <w:rFonts w:ascii="Arial" w:hAnsi="Arial" w:cs="Arial"/>
          <w:color w:val="0000FF"/>
          <w:sz w:val="21"/>
          <w:szCs w:val="21"/>
        </w:rPr>
      </w:pPr>
    </w:p>
    <w:p w14:paraId="59C0A29B"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Style w:val="Textoennegrita"/>
          <w:rFonts w:ascii="Arial" w:hAnsi="Arial" w:cs="Arial"/>
          <w:color w:val="0000FF"/>
          <w:sz w:val="21"/>
          <w:szCs w:val="21"/>
        </w:rPr>
        <w:lastRenderedPageBreak/>
        <w:t>Imposibilidad de entrega por ausencia en el domicilio:</w:t>
      </w:r>
    </w:p>
    <w:p w14:paraId="4E2AF45E"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En caso de que la agencia de transportes visite la dirección de destino y no haya nadie en el domicilio escogido para la entrega </w:t>
      </w:r>
      <w:proofErr w:type="gramStart"/>
      <w:r>
        <w:rPr>
          <w:rFonts w:ascii="Arial" w:hAnsi="Arial" w:cs="Arial"/>
          <w:color w:val="333333"/>
          <w:sz w:val="21"/>
          <w:szCs w:val="21"/>
        </w:rPr>
        <w:t>del</w:t>
      </w:r>
      <w:proofErr w:type="gramEnd"/>
      <w:r>
        <w:rPr>
          <w:rFonts w:ascii="Arial" w:hAnsi="Arial" w:cs="Arial"/>
          <w:color w:val="333333"/>
          <w:sz w:val="21"/>
          <w:szCs w:val="21"/>
        </w:rPr>
        <w:t xml:space="preserve"> pedido, el empleado de la empresa de transportes llevará el paquete a la delegación más cercana al finalizar el reparto. En caso de que le haya sido posible acceder al portal </w:t>
      </w:r>
      <w:proofErr w:type="gramStart"/>
      <w:r>
        <w:rPr>
          <w:rFonts w:ascii="Arial" w:hAnsi="Arial" w:cs="Arial"/>
          <w:color w:val="333333"/>
          <w:sz w:val="21"/>
          <w:szCs w:val="21"/>
        </w:rPr>
        <w:t>del</w:t>
      </w:r>
      <w:proofErr w:type="gramEnd"/>
      <w:r>
        <w:rPr>
          <w:rFonts w:ascii="Arial" w:hAnsi="Arial" w:cs="Arial"/>
          <w:color w:val="333333"/>
          <w:sz w:val="21"/>
          <w:szCs w:val="21"/>
        </w:rPr>
        <w:t xml:space="preserve"> domicilio dejará dejará una nota de paso para que el cliente sepa que ha intentado realizar la entrega y pueda contactar con ellos. De todas formas, advertimos que no siempre es posible dejar la nota de entrega, por lo que el cliente puede llamar a la delegación para saber si se ha intentado realizar dicha entrega.</w:t>
      </w:r>
    </w:p>
    <w:p w14:paraId="60ED8EBE" w14:textId="445B500F" w:rsidR="00EB268E" w:rsidRDefault="00DB1827"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NOMBRE_EMPRESA</w:t>
      </w:r>
      <w:r w:rsidR="008F623E">
        <w:rPr>
          <w:rFonts w:ascii="Arial" w:hAnsi="Arial" w:cs="Arial"/>
          <w:color w:val="333333"/>
          <w:sz w:val="21"/>
          <w:szCs w:val="21"/>
        </w:rPr>
        <w:t xml:space="preserve"> s</w:t>
      </w:r>
      <w:r w:rsidR="00EB268E">
        <w:rPr>
          <w:rFonts w:ascii="Arial" w:hAnsi="Arial" w:cs="Arial"/>
          <w:color w:val="333333"/>
          <w:sz w:val="21"/>
          <w:szCs w:val="21"/>
        </w:rPr>
        <w:t>iempre recomienda que se utilice para la entrega de los pedidos, una dirección en la que existan muchas posibilidades de que se encuentre alguien en el horario de reparto de la agencia de transportes.     </w:t>
      </w:r>
    </w:p>
    <w:p w14:paraId="1489EBA3"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Si el pedido ha sido enviado y se encuentra en posesión de la empresa de transportes y desea modificar la dirección, el cliente deberá asumir el posible recargo adicional por dicho cambio, aunque siempre tendrá un plazo en el cual podrá acudir directamente a la delegación de destino para recoger en persona su paquete.   </w:t>
      </w:r>
    </w:p>
    <w:p w14:paraId="0A21932D"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Style w:val="Textoennegrita"/>
          <w:rFonts w:ascii="Arial" w:hAnsi="Arial" w:cs="Arial"/>
          <w:color w:val="0000FF"/>
          <w:sz w:val="21"/>
          <w:szCs w:val="21"/>
        </w:rPr>
        <w:t>Roturas de Stock:</w:t>
      </w:r>
    </w:p>
    <w:p w14:paraId="4517D959" w14:textId="755BF2E9"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En caso de haber realizado el pedido y no disponer de algún artículo</w:t>
      </w:r>
      <w:proofErr w:type="gramStart"/>
      <w:r>
        <w:rPr>
          <w:rFonts w:ascii="Arial" w:hAnsi="Arial" w:cs="Arial"/>
          <w:color w:val="333333"/>
          <w:sz w:val="21"/>
          <w:szCs w:val="21"/>
        </w:rPr>
        <w:t xml:space="preserve">, </w:t>
      </w:r>
      <w:r w:rsidR="00B060CA">
        <w:rPr>
          <w:rFonts w:ascii="Arial" w:hAnsi="Arial" w:cs="Arial"/>
          <w:color w:val="333333"/>
          <w:sz w:val="21"/>
          <w:szCs w:val="21"/>
        </w:rPr>
        <w:t xml:space="preserve"> </w:t>
      </w:r>
      <w:r w:rsidR="00DB1827">
        <w:rPr>
          <w:rFonts w:ascii="Arial" w:hAnsi="Arial" w:cs="Arial"/>
          <w:color w:val="333333"/>
          <w:sz w:val="21"/>
          <w:szCs w:val="21"/>
        </w:rPr>
        <w:t>NOMBRE</w:t>
      </w:r>
      <w:proofErr w:type="gramEnd"/>
      <w:r w:rsidR="00DB1827">
        <w:rPr>
          <w:rFonts w:ascii="Arial" w:hAnsi="Arial" w:cs="Arial"/>
          <w:color w:val="333333"/>
          <w:sz w:val="21"/>
          <w:szCs w:val="21"/>
        </w:rPr>
        <w:t>_EMPRESA</w:t>
      </w:r>
      <w:r>
        <w:rPr>
          <w:rFonts w:ascii="Arial" w:hAnsi="Arial" w:cs="Arial"/>
          <w:color w:val="333333"/>
          <w:sz w:val="21"/>
          <w:szCs w:val="21"/>
        </w:rPr>
        <w:t xml:space="preserve"> se pondrá en contacto con el cliente para notificarle dicha incidencia y devolver el dinero.</w:t>
      </w:r>
    </w:p>
    <w:p w14:paraId="3EFA076B"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Style w:val="Textoennegrita"/>
          <w:rFonts w:ascii="Arial" w:hAnsi="Arial" w:cs="Arial"/>
          <w:color w:val="0000FF"/>
          <w:sz w:val="21"/>
          <w:szCs w:val="21"/>
        </w:rPr>
        <w:t>Incidencias:</w:t>
      </w:r>
    </w:p>
    <w:p w14:paraId="18FB76C7"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De existir alguna incidencia en el envío, ya sea por recibir un producto defectuoso, embalaje en mal estado o que los productos enviados difieran de los solicitados en el pedido, debe ser notificada dentro de las 24 horas siguientes de la recepción del paquete.</w:t>
      </w:r>
    </w:p>
    <w:p w14:paraId="02088125"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Fonts w:ascii="Arial" w:hAnsi="Arial" w:cs="Arial"/>
          <w:color w:val="333333"/>
          <w:sz w:val="21"/>
          <w:szCs w:val="21"/>
        </w:rPr>
        <w:t xml:space="preserve">Toda reclamación recibida fuera de </w:t>
      </w:r>
      <w:proofErr w:type="gramStart"/>
      <w:r>
        <w:rPr>
          <w:rFonts w:ascii="Arial" w:hAnsi="Arial" w:cs="Arial"/>
          <w:color w:val="333333"/>
          <w:sz w:val="21"/>
          <w:szCs w:val="21"/>
        </w:rPr>
        <w:t>este</w:t>
      </w:r>
      <w:proofErr w:type="gramEnd"/>
      <w:r>
        <w:rPr>
          <w:rFonts w:ascii="Arial" w:hAnsi="Arial" w:cs="Arial"/>
          <w:color w:val="333333"/>
          <w:sz w:val="21"/>
          <w:szCs w:val="21"/>
        </w:rPr>
        <w:t xml:space="preserve"> plazo puede no ser tenida en cuenta. </w:t>
      </w:r>
    </w:p>
    <w:p w14:paraId="1B4F1B8C" w14:textId="77777777" w:rsidR="00EB268E" w:rsidRDefault="00EB268E" w:rsidP="00EB268E">
      <w:pPr>
        <w:pStyle w:val="Ttulo2"/>
        <w:spacing w:before="150" w:after="150" w:line="300" w:lineRule="atLeast"/>
        <w:rPr>
          <w:rFonts w:ascii="Arial" w:eastAsia="Times New Roman" w:hAnsi="Arial" w:cs="Arial"/>
          <w:caps/>
          <w:color w:val="FFFFFF"/>
          <w:sz w:val="21"/>
          <w:szCs w:val="21"/>
        </w:rPr>
      </w:pPr>
      <w:r>
        <w:rPr>
          <w:rFonts w:ascii="Arial" w:eastAsia="Times New Roman" w:hAnsi="Arial" w:cs="Arial"/>
          <w:caps/>
          <w:color w:val="FFFFFF"/>
          <w:sz w:val="21"/>
          <w:szCs w:val="21"/>
        </w:rPr>
        <w:t>PAGOS</w:t>
      </w:r>
    </w:p>
    <w:p w14:paraId="44E078B1"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Fonts w:ascii="Arial" w:hAnsi="Arial" w:cs="Arial"/>
          <w:color w:val="0000FF"/>
          <w:sz w:val="21"/>
          <w:szCs w:val="21"/>
        </w:rPr>
        <w:t>Pagos por Transferencia Bancaria</w:t>
      </w:r>
      <w:proofErr w:type="gramStart"/>
      <w:r>
        <w:rPr>
          <w:rFonts w:ascii="Arial" w:hAnsi="Arial" w:cs="Arial"/>
          <w:color w:val="0000FF"/>
          <w:sz w:val="21"/>
          <w:szCs w:val="21"/>
        </w:rPr>
        <w:t>: </w:t>
      </w:r>
      <w:proofErr w:type="gramEnd"/>
    </w:p>
    <w:p w14:paraId="7282FCEF"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Puede ir al banco a ingresar el dinero correspondiente </w:t>
      </w:r>
      <w:proofErr w:type="gramStart"/>
      <w:r>
        <w:rPr>
          <w:rFonts w:ascii="Arial" w:hAnsi="Arial" w:cs="Arial"/>
          <w:color w:val="333333"/>
          <w:sz w:val="21"/>
          <w:szCs w:val="21"/>
        </w:rPr>
        <w:t>del</w:t>
      </w:r>
      <w:proofErr w:type="gramEnd"/>
      <w:r>
        <w:rPr>
          <w:rFonts w:ascii="Arial" w:hAnsi="Arial" w:cs="Arial"/>
          <w:color w:val="333333"/>
          <w:sz w:val="21"/>
          <w:szCs w:val="21"/>
        </w:rPr>
        <w:t xml:space="preserve"> pedido en el número de cuenta que se le enviará por e-mail.</w:t>
      </w:r>
    </w:p>
    <w:p w14:paraId="262E467A" w14:textId="4847E187" w:rsidR="00EB268E" w:rsidRDefault="00DB1827"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Style w:val="Textoennegrita"/>
          <w:rFonts w:ascii="Arial" w:hAnsi="Arial" w:cs="Arial"/>
          <w:color w:val="3366FF"/>
          <w:sz w:val="21"/>
          <w:szCs w:val="21"/>
        </w:rPr>
        <w:t>- BANCO_CAJA</w:t>
      </w:r>
      <w:r w:rsidR="00EB268E">
        <w:rPr>
          <w:rStyle w:val="Textoennegrita"/>
          <w:rFonts w:ascii="Arial" w:hAnsi="Arial" w:cs="Arial"/>
          <w:color w:val="3366FF"/>
          <w:sz w:val="21"/>
          <w:szCs w:val="21"/>
        </w:rPr>
        <w:t>:</w:t>
      </w:r>
    </w:p>
    <w:p w14:paraId="58526E4A" w14:textId="0EE5DD38" w:rsidR="008F623E" w:rsidRDefault="008F623E" w:rsidP="00EB268E">
      <w:pPr>
        <w:pStyle w:val="NormalWeb"/>
        <w:shd w:val="clear" w:color="auto" w:fill="FFFFFF"/>
        <w:spacing w:before="0" w:beforeAutospacing="0" w:after="150" w:afterAutospacing="0" w:line="300" w:lineRule="atLeast"/>
        <w:rPr>
          <w:rStyle w:val="Textoennegrita"/>
          <w:rFonts w:ascii="Arial" w:hAnsi="Arial" w:cs="Arial"/>
          <w:color w:val="333333"/>
          <w:sz w:val="21"/>
          <w:szCs w:val="21"/>
        </w:rPr>
      </w:pPr>
      <w:r>
        <w:rPr>
          <w:rStyle w:val="Textoennegrita"/>
          <w:rFonts w:ascii="Arial" w:hAnsi="Arial" w:cs="Arial"/>
          <w:color w:val="333333"/>
          <w:sz w:val="21"/>
          <w:szCs w:val="21"/>
        </w:rPr>
        <w:t>N</w:t>
      </w:r>
      <w:r w:rsidR="00EB268E">
        <w:rPr>
          <w:rStyle w:val="Textoennegrita"/>
          <w:rFonts w:ascii="Arial" w:hAnsi="Arial" w:cs="Arial"/>
          <w:color w:val="333333"/>
          <w:sz w:val="21"/>
          <w:szCs w:val="21"/>
        </w:rPr>
        <w:t>º cuenta:</w:t>
      </w:r>
      <w:r w:rsidR="00EB268E">
        <w:rPr>
          <w:rStyle w:val="apple-converted-space"/>
          <w:rFonts w:ascii="Arial" w:hAnsi="Arial" w:cs="Arial"/>
          <w:b/>
          <w:bCs/>
          <w:color w:val="333333"/>
          <w:sz w:val="21"/>
          <w:szCs w:val="21"/>
        </w:rPr>
        <w:t> </w:t>
      </w:r>
      <w:r w:rsidR="00DB1827">
        <w:rPr>
          <w:rFonts w:ascii="Arial" w:hAnsi="Arial" w:cs="Arial"/>
          <w:color w:val="333333"/>
          <w:sz w:val="21"/>
          <w:szCs w:val="21"/>
        </w:rPr>
        <w:t>CCC</w:t>
      </w:r>
      <w:r w:rsidR="00EB268E">
        <w:rPr>
          <w:rStyle w:val="Textoennegrita"/>
          <w:rFonts w:ascii="Arial" w:hAnsi="Arial" w:cs="Arial"/>
          <w:color w:val="333333"/>
          <w:sz w:val="21"/>
          <w:szCs w:val="21"/>
        </w:rPr>
        <w:t xml:space="preserve">   </w:t>
      </w:r>
    </w:p>
    <w:p w14:paraId="6D5E0105" w14:textId="604D02A5" w:rsidR="008F623E" w:rsidRDefault="00EB268E" w:rsidP="00EB268E">
      <w:pPr>
        <w:pStyle w:val="NormalWeb"/>
        <w:shd w:val="clear" w:color="auto" w:fill="FFFFFF"/>
        <w:spacing w:before="0" w:beforeAutospacing="0" w:after="150" w:afterAutospacing="0" w:line="300" w:lineRule="atLeast"/>
        <w:rPr>
          <w:rStyle w:val="Textoennegrita"/>
          <w:rFonts w:ascii="Arial" w:hAnsi="Arial" w:cs="Arial"/>
          <w:color w:val="333333"/>
          <w:sz w:val="21"/>
          <w:szCs w:val="21"/>
        </w:rPr>
      </w:pPr>
      <w:r>
        <w:rPr>
          <w:rStyle w:val="Textoennegrita"/>
          <w:rFonts w:ascii="Arial" w:hAnsi="Arial" w:cs="Arial"/>
          <w:color w:val="333333"/>
          <w:sz w:val="21"/>
          <w:szCs w:val="21"/>
        </w:rPr>
        <w:t>IBAN:</w:t>
      </w:r>
      <w:r>
        <w:rPr>
          <w:rStyle w:val="apple-converted-space"/>
          <w:rFonts w:ascii="Arial" w:hAnsi="Arial" w:cs="Arial"/>
          <w:color w:val="333333"/>
          <w:sz w:val="21"/>
          <w:szCs w:val="21"/>
        </w:rPr>
        <w:t> </w:t>
      </w:r>
      <w:r w:rsidR="00DB1827">
        <w:rPr>
          <w:rFonts w:ascii="Arial" w:hAnsi="Arial" w:cs="Arial"/>
          <w:color w:val="333333"/>
          <w:sz w:val="21"/>
          <w:szCs w:val="21"/>
        </w:rPr>
        <w:t>IBAN</w:t>
      </w:r>
      <w:r w:rsidR="008F623E">
        <w:rPr>
          <w:rStyle w:val="Textoennegrita"/>
          <w:rFonts w:ascii="Arial" w:hAnsi="Arial" w:cs="Arial"/>
          <w:color w:val="333333"/>
          <w:sz w:val="21"/>
          <w:szCs w:val="21"/>
        </w:rPr>
        <w:t xml:space="preserve"> </w:t>
      </w:r>
    </w:p>
    <w:p w14:paraId="4A5A0B7C" w14:textId="027C6D59" w:rsidR="00EB268E" w:rsidRDefault="008F623E" w:rsidP="008F623E">
      <w:pPr>
        <w:pStyle w:val="NormalWeb"/>
        <w:shd w:val="clear" w:color="auto" w:fill="FFFFFF"/>
        <w:spacing w:before="0" w:beforeAutospacing="0" w:after="150" w:afterAutospacing="0" w:line="300" w:lineRule="atLeast"/>
        <w:rPr>
          <w:rFonts w:ascii="Arial" w:hAnsi="Arial" w:cs="Arial"/>
          <w:color w:val="333333"/>
          <w:sz w:val="21"/>
          <w:szCs w:val="21"/>
        </w:rPr>
      </w:pPr>
      <w:r w:rsidRPr="008F623E">
        <w:rPr>
          <w:rStyle w:val="Textoennegrita"/>
          <w:rFonts w:ascii="Arial" w:hAnsi="Arial" w:cs="Arial"/>
          <w:color w:val="333333"/>
          <w:sz w:val="21"/>
          <w:szCs w:val="21"/>
        </w:rPr>
        <w:t>BIC</w:t>
      </w:r>
      <w:proofErr w:type="gramStart"/>
      <w:r w:rsidRPr="008F623E">
        <w:rPr>
          <w:rStyle w:val="Textoennegrita"/>
          <w:rFonts w:ascii="Arial" w:hAnsi="Arial" w:cs="Arial"/>
          <w:color w:val="333333"/>
          <w:sz w:val="21"/>
          <w:szCs w:val="21"/>
        </w:rPr>
        <w:t>:</w:t>
      </w:r>
      <w:r w:rsidR="00DB1827">
        <w:rPr>
          <w:rFonts w:ascii="Arial" w:hAnsi="Arial" w:cs="Arial"/>
          <w:color w:val="333333"/>
          <w:sz w:val="21"/>
          <w:szCs w:val="21"/>
        </w:rPr>
        <w:t>BIC</w:t>
      </w:r>
      <w:proofErr w:type="gramEnd"/>
      <w:r w:rsidR="00EB268E">
        <w:rPr>
          <w:rFonts w:ascii="Arial" w:hAnsi="Arial" w:cs="Arial"/>
          <w:color w:val="333333"/>
          <w:sz w:val="21"/>
          <w:szCs w:val="21"/>
        </w:rPr>
        <w:t> </w:t>
      </w:r>
    </w:p>
    <w:p w14:paraId="7B7778D2"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Style w:val="Textoennegrita"/>
          <w:rFonts w:ascii="Arial" w:hAnsi="Arial" w:cs="Arial"/>
          <w:color w:val="FF0000"/>
          <w:sz w:val="21"/>
          <w:szCs w:val="21"/>
        </w:rPr>
        <w:t>Los ingresos realizados por cajero no tendrán validez hasta pasadas 48 horas</w:t>
      </w:r>
    </w:p>
    <w:p w14:paraId="31631C42"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Fonts w:ascii="Arial" w:hAnsi="Arial" w:cs="Arial"/>
          <w:color w:val="333333"/>
          <w:sz w:val="21"/>
          <w:szCs w:val="21"/>
        </w:rPr>
        <w:t> </w:t>
      </w:r>
    </w:p>
    <w:p w14:paraId="7A7B9851" w14:textId="77777777" w:rsidR="00DB1827" w:rsidRDefault="00DB1827" w:rsidP="00EB268E">
      <w:pPr>
        <w:pStyle w:val="NormalWeb"/>
        <w:shd w:val="clear" w:color="auto" w:fill="FFFFFF"/>
        <w:spacing w:before="0" w:beforeAutospacing="0" w:after="150" w:afterAutospacing="0" w:line="300" w:lineRule="atLeast"/>
        <w:rPr>
          <w:rFonts w:ascii="Arial" w:hAnsi="Arial" w:cs="Arial"/>
          <w:color w:val="0000FF"/>
          <w:sz w:val="21"/>
          <w:szCs w:val="21"/>
        </w:rPr>
      </w:pPr>
    </w:p>
    <w:p w14:paraId="728F42FA" w14:textId="77777777" w:rsidR="00DB1827" w:rsidRDefault="00DB1827" w:rsidP="00EB268E">
      <w:pPr>
        <w:pStyle w:val="NormalWeb"/>
        <w:shd w:val="clear" w:color="auto" w:fill="FFFFFF"/>
        <w:spacing w:before="0" w:beforeAutospacing="0" w:after="150" w:afterAutospacing="0" w:line="300" w:lineRule="atLeast"/>
        <w:rPr>
          <w:rFonts w:ascii="Arial" w:hAnsi="Arial" w:cs="Arial"/>
          <w:color w:val="0000FF"/>
          <w:sz w:val="21"/>
          <w:szCs w:val="21"/>
        </w:rPr>
      </w:pPr>
    </w:p>
    <w:p w14:paraId="7D0962C8" w14:textId="77777777" w:rsidR="00DB1827" w:rsidRDefault="00DB1827" w:rsidP="00EB268E">
      <w:pPr>
        <w:pStyle w:val="NormalWeb"/>
        <w:shd w:val="clear" w:color="auto" w:fill="FFFFFF"/>
        <w:spacing w:before="0" w:beforeAutospacing="0" w:after="150" w:afterAutospacing="0" w:line="300" w:lineRule="atLeast"/>
        <w:rPr>
          <w:rFonts w:ascii="Arial" w:hAnsi="Arial" w:cs="Arial"/>
          <w:color w:val="0000FF"/>
          <w:sz w:val="21"/>
          <w:szCs w:val="21"/>
        </w:rPr>
      </w:pPr>
    </w:p>
    <w:p w14:paraId="423FCF24"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Fonts w:ascii="Arial" w:hAnsi="Arial" w:cs="Arial"/>
          <w:color w:val="0000FF"/>
          <w:sz w:val="21"/>
          <w:szCs w:val="21"/>
        </w:rPr>
        <w:lastRenderedPageBreak/>
        <w:t>Contra Reembolso:</w:t>
      </w:r>
    </w:p>
    <w:p w14:paraId="24FA76A4" w14:textId="77777777" w:rsidR="00EB268E" w:rsidRDefault="00EB268E" w:rsidP="008F623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En este caso los gastos de envío aumentan debido a la gestión del Reembolso en 1</w:t>
      </w:r>
      <w:proofErr w:type="gramStart"/>
      <w:r>
        <w:rPr>
          <w:rFonts w:ascii="Arial" w:hAnsi="Arial" w:cs="Arial"/>
          <w:color w:val="333333"/>
          <w:sz w:val="21"/>
          <w:szCs w:val="21"/>
        </w:rPr>
        <w:t>,50</w:t>
      </w:r>
      <w:proofErr w:type="gramEnd"/>
      <w:r>
        <w:rPr>
          <w:rFonts w:ascii="Arial" w:hAnsi="Arial" w:cs="Arial"/>
          <w:color w:val="333333"/>
          <w:sz w:val="21"/>
          <w:szCs w:val="21"/>
        </w:rPr>
        <w:t>€ por los gastos de Gestión. Los gastos de envío y de gestión de reembolso se calculan automáticamente cuando se realiza el pedido. Sólo se realizan envíos Contra Reembolso a la Península y Baleares.   </w:t>
      </w:r>
    </w:p>
    <w:p w14:paraId="37A62DE5" w14:textId="77777777" w:rsidR="00EB268E" w:rsidRDefault="00C12A4D" w:rsidP="00EB268E">
      <w:pPr>
        <w:pStyle w:val="NormalWeb"/>
        <w:shd w:val="clear" w:color="auto" w:fill="FFFFFF"/>
        <w:spacing w:before="0" w:beforeAutospacing="0" w:after="150" w:afterAutospacing="0" w:line="300" w:lineRule="atLeast"/>
        <w:rPr>
          <w:rFonts w:ascii="Arial" w:hAnsi="Arial" w:cs="Arial"/>
          <w:color w:val="0000FF"/>
          <w:sz w:val="21"/>
          <w:szCs w:val="21"/>
        </w:rPr>
      </w:pPr>
      <w:r>
        <w:rPr>
          <w:rFonts w:ascii="Arial" w:hAnsi="Arial" w:cs="Arial"/>
          <w:color w:val="0000FF"/>
          <w:sz w:val="21"/>
          <w:szCs w:val="21"/>
        </w:rPr>
        <w:t>Tarjeta de Crédito</w:t>
      </w:r>
      <w:proofErr w:type="gramStart"/>
      <w:r w:rsidR="00EB268E">
        <w:rPr>
          <w:rFonts w:ascii="Arial" w:hAnsi="Arial" w:cs="Arial"/>
          <w:color w:val="0000FF"/>
          <w:sz w:val="21"/>
          <w:szCs w:val="21"/>
        </w:rPr>
        <w:t>: </w:t>
      </w:r>
      <w:proofErr w:type="gramEnd"/>
    </w:p>
    <w:p w14:paraId="7089C9F6" w14:textId="1340E408" w:rsidR="00EB268E" w:rsidRPr="00DB1827" w:rsidRDefault="00EB268E" w:rsidP="00DB1827">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Puede abonar sus compras con Tarjeta de Crédito de la manera más sencilla y a través de un Servidor Seguro que le ofrecemos, puede pagar de forma totalmente segura, con los nuevos sistemas de pago seguro ideados por VISA, MASTERCARD: Verifed b</w:t>
      </w:r>
      <w:r w:rsidR="00C12A4D">
        <w:rPr>
          <w:rFonts w:ascii="Arial" w:hAnsi="Arial" w:cs="Arial"/>
          <w:color w:val="333333"/>
          <w:sz w:val="21"/>
          <w:szCs w:val="21"/>
        </w:rPr>
        <w:t>y Visa y MasterCard SecureCode</w:t>
      </w:r>
      <w:r w:rsidR="00DB1827">
        <w:rPr>
          <w:rFonts w:ascii="Arial" w:hAnsi="Arial" w:cs="Arial"/>
          <w:color w:val="333333"/>
          <w:sz w:val="21"/>
          <w:szCs w:val="21"/>
        </w:rPr>
        <w:t>.</w:t>
      </w:r>
      <w:r>
        <w:rPr>
          <w:rFonts w:ascii="Arial" w:eastAsia="Times New Roman" w:hAnsi="Arial" w:cs="Arial"/>
          <w:caps/>
          <w:color w:val="FFFFFF"/>
          <w:sz w:val="21"/>
          <w:szCs w:val="21"/>
        </w:rPr>
        <w:t>OLUCIONES</w:t>
      </w:r>
    </w:p>
    <w:p w14:paraId="7115DCDF" w14:textId="227BE8CD" w:rsidR="00EB268E" w:rsidRDefault="00EB268E" w:rsidP="00C12A4D">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El plazo máximo para la devolución de </w:t>
      </w:r>
      <w:proofErr w:type="gramStart"/>
      <w:r>
        <w:rPr>
          <w:rFonts w:ascii="Arial" w:hAnsi="Arial" w:cs="Arial"/>
          <w:color w:val="333333"/>
          <w:sz w:val="21"/>
          <w:szCs w:val="21"/>
        </w:rPr>
        <w:t>un</w:t>
      </w:r>
      <w:proofErr w:type="gramEnd"/>
      <w:r>
        <w:rPr>
          <w:rFonts w:ascii="Arial" w:hAnsi="Arial" w:cs="Arial"/>
          <w:color w:val="333333"/>
          <w:sz w:val="21"/>
          <w:szCs w:val="21"/>
        </w:rPr>
        <w:t xml:space="preserve"> artículo será de 7 días hábiles que contarán desde la entrega del pedido. Se deberá solicitar a través de </w:t>
      </w:r>
      <w:r w:rsidR="00DB1827">
        <w:rPr>
          <w:rFonts w:ascii="Arial" w:hAnsi="Arial" w:cs="Arial"/>
          <w:color w:val="333333"/>
          <w:sz w:val="21"/>
          <w:szCs w:val="21"/>
        </w:rPr>
        <w:t>E-MAIL</w:t>
      </w:r>
      <w:r>
        <w:rPr>
          <w:rFonts w:ascii="Arial" w:hAnsi="Arial" w:cs="Arial"/>
          <w:color w:val="333333"/>
          <w:sz w:val="21"/>
          <w:szCs w:val="21"/>
        </w:rPr>
        <w:t>.</w:t>
      </w:r>
    </w:p>
    <w:p w14:paraId="6EC7569D" w14:textId="7087A853" w:rsidR="00EB268E" w:rsidRDefault="00EB268E" w:rsidP="00C12A4D">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Sólo podrá reclamarse la falta de algún artículo </w:t>
      </w:r>
      <w:proofErr w:type="gramStart"/>
      <w:r>
        <w:rPr>
          <w:rFonts w:ascii="Arial" w:hAnsi="Arial" w:cs="Arial"/>
          <w:color w:val="333333"/>
          <w:sz w:val="21"/>
          <w:szCs w:val="21"/>
        </w:rPr>
        <w:t>durante</w:t>
      </w:r>
      <w:proofErr w:type="gramEnd"/>
      <w:r>
        <w:rPr>
          <w:rFonts w:ascii="Arial" w:hAnsi="Arial" w:cs="Arial"/>
          <w:color w:val="333333"/>
          <w:sz w:val="21"/>
          <w:szCs w:val="21"/>
        </w:rPr>
        <w:t xml:space="preserve"> las 24 horas siguientes a la recepción del pedido y deberá ser notificado durante las 24 horas a </w:t>
      </w:r>
      <w:r w:rsidR="00DB1827">
        <w:rPr>
          <w:rFonts w:ascii="Arial" w:hAnsi="Arial" w:cs="Arial"/>
          <w:color w:val="333333"/>
          <w:sz w:val="21"/>
          <w:szCs w:val="21"/>
        </w:rPr>
        <w:t>E-MAIL</w:t>
      </w:r>
      <w:hyperlink r:id="rId14" w:history="1"/>
      <w:r>
        <w:rPr>
          <w:rFonts w:ascii="Arial" w:hAnsi="Arial" w:cs="Arial"/>
          <w:color w:val="333333"/>
          <w:sz w:val="21"/>
          <w:szCs w:val="21"/>
        </w:rPr>
        <w:t xml:space="preserve"> Si no se notifica en ese plazo, se entiende que el pedido ha llegado correctamente.</w:t>
      </w:r>
    </w:p>
    <w:p w14:paraId="7052ABC2" w14:textId="11B161C2" w:rsidR="00EB268E" w:rsidRDefault="00EB268E"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Fonts w:ascii="Arial" w:hAnsi="Arial" w:cs="Arial"/>
          <w:color w:val="333333"/>
          <w:sz w:val="21"/>
          <w:szCs w:val="21"/>
        </w:rPr>
        <w:t xml:space="preserve">En caso de rotura deberá guardarse la mercancía en el embalaje original y contactar tanto con la empresa de transportes </w:t>
      </w:r>
      <w:proofErr w:type="gramStart"/>
      <w:r>
        <w:rPr>
          <w:rFonts w:ascii="Arial" w:hAnsi="Arial" w:cs="Arial"/>
          <w:color w:val="333333"/>
          <w:sz w:val="21"/>
          <w:szCs w:val="21"/>
        </w:rPr>
        <w:t>como</w:t>
      </w:r>
      <w:proofErr w:type="gramEnd"/>
      <w:r>
        <w:rPr>
          <w:rFonts w:ascii="Arial" w:hAnsi="Arial" w:cs="Arial"/>
          <w:color w:val="333333"/>
          <w:sz w:val="21"/>
          <w:szCs w:val="21"/>
        </w:rPr>
        <w:t xml:space="preserve"> con </w:t>
      </w:r>
      <w:r w:rsidR="00DB1827">
        <w:rPr>
          <w:rFonts w:ascii="Arial" w:hAnsi="Arial" w:cs="Arial"/>
          <w:color w:val="333333"/>
          <w:sz w:val="21"/>
          <w:szCs w:val="21"/>
        </w:rPr>
        <w:t>NOMBRE_EMPRESA</w:t>
      </w:r>
      <w:r>
        <w:rPr>
          <w:rFonts w:ascii="Arial" w:hAnsi="Arial" w:cs="Arial"/>
          <w:color w:val="333333"/>
          <w:sz w:val="21"/>
          <w:szCs w:val="21"/>
        </w:rPr>
        <w:t xml:space="preserve"> tan pronto como se reciba.</w:t>
      </w:r>
    </w:p>
    <w:p w14:paraId="2E9432E1" w14:textId="77777777" w:rsidR="00EB268E" w:rsidRDefault="00EB268E" w:rsidP="00C12A4D">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Todo aquel producto que se quiera devolver tendrá que estar en el mismo estado en el que se ha enviado, sin presentar ningún tipo de manipulación. En caso contrario, no podrá ser devuelto.</w:t>
      </w:r>
    </w:p>
    <w:p w14:paraId="0670AFE4" w14:textId="77777777" w:rsidR="00EB268E" w:rsidRDefault="00EB268E" w:rsidP="00DB1827">
      <w:pPr>
        <w:pStyle w:val="NormalWeb"/>
        <w:shd w:val="clear" w:color="auto" w:fill="FFFFFF"/>
        <w:spacing w:before="0" w:beforeAutospacing="0" w:after="150" w:afterAutospacing="0" w:line="300" w:lineRule="atLeast"/>
        <w:jc w:val="both"/>
        <w:rPr>
          <w:rFonts w:ascii="Arial" w:hAnsi="Arial" w:cs="Arial"/>
          <w:color w:val="333333"/>
          <w:sz w:val="21"/>
          <w:szCs w:val="21"/>
        </w:rPr>
      </w:pPr>
      <w:r w:rsidRPr="00C12A4D">
        <w:rPr>
          <w:rFonts w:ascii="Arial" w:hAnsi="Arial" w:cs="Arial"/>
          <w:color w:val="333333"/>
          <w:sz w:val="21"/>
          <w:szCs w:val="21"/>
          <w:highlight w:val="yellow"/>
        </w:rPr>
        <w:t xml:space="preserve">Una vez recibamos el producto que el cliente quiere devolver se le entregará </w:t>
      </w:r>
      <w:proofErr w:type="gramStart"/>
      <w:r w:rsidRPr="00C12A4D">
        <w:rPr>
          <w:rFonts w:ascii="Arial" w:hAnsi="Arial" w:cs="Arial"/>
          <w:color w:val="333333"/>
          <w:sz w:val="21"/>
          <w:szCs w:val="21"/>
          <w:highlight w:val="yellow"/>
        </w:rPr>
        <w:t>un</w:t>
      </w:r>
      <w:proofErr w:type="gramEnd"/>
      <w:r w:rsidRPr="00C12A4D">
        <w:rPr>
          <w:rFonts w:ascii="Arial" w:hAnsi="Arial" w:cs="Arial"/>
          <w:color w:val="333333"/>
          <w:sz w:val="21"/>
          <w:szCs w:val="21"/>
          <w:highlight w:val="yellow"/>
        </w:rPr>
        <w:t xml:space="preserve"> Vale por importe del producto solicitado sin fecha de caducidad para utilizar en la próxima compra.</w:t>
      </w:r>
    </w:p>
    <w:p w14:paraId="2C18829D" w14:textId="77777777" w:rsidR="00EB268E" w:rsidRDefault="00EB268E"/>
    <w:p w14:paraId="43579122" w14:textId="77777777" w:rsidR="00EB268E" w:rsidRDefault="00EB268E" w:rsidP="00EB268E">
      <w:pPr>
        <w:pStyle w:val="Ttulo1"/>
        <w:shd w:val="clear" w:color="auto" w:fill="FFFFFF"/>
        <w:spacing w:before="150" w:beforeAutospacing="0" w:after="150" w:afterAutospacing="0" w:line="600" w:lineRule="atLeast"/>
        <w:rPr>
          <w:rFonts w:ascii="Arial" w:eastAsia="Times New Roman" w:hAnsi="Arial" w:cs="Arial"/>
          <w:color w:val="333333"/>
          <w:sz w:val="36"/>
          <w:szCs w:val="36"/>
        </w:rPr>
      </w:pPr>
      <w:r>
        <w:rPr>
          <w:rFonts w:ascii="Arial" w:eastAsia="Times New Roman" w:hAnsi="Arial" w:cs="Arial"/>
          <w:color w:val="333333"/>
          <w:sz w:val="36"/>
          <w:szCs w:val="36"/>
        </w:rPr>
        <w:t>Derecho de desistimiento</w:t>
      </w:r>
    </w:p>
    <w:p w14:paraId="1167A5DD" w14:textId="77777777" w:rsidR="00EB268E" w:rsidRDefault="00EB268E" w:rsidP="00EB268E">
      <w:pPr>
        <w:pStyle w:val="NormalWeb"/>
        <w:shd w:val="clear" w:color="auto" w:fill="FFFFFF"/>
        <w:spacing w:before="0" w:beforeAutospacing="0" w:after="150" w:afterAutospacing="0" w:line="300" w:lineRule="atLeast"/>
        <w:rPr>
          <w:rFonts w:ascii="Arial" w:hAnsi="Arial" w:cs="Arial"/>
          <w:color w:val="333333"/>
          <w:sz w:val="21"/>
          <w:szCs w:val="21"/>
        </w:rPr>
      </w:pPr>
      <w:r>
        <w:rPr>
          <w:rFonts w:ascii="Arial" w:hAnsi="Arial" w:cs="Arial"/>
          <w:color w:val="333333"/>
          <w:sz w:val="21"/>
          <w:szCs w:val="21"/>
        </w:rPr>
        <w:t xml:space="preserve">Como cliente consumidor, usted tiene </w:t>
      </w:r>
      <w:proofErr w:type="gramStart"/>
      <w:r>
        <w:rPr>
          <w:rFonts w:ascii="Arial" w:hAnsi="Arial" w:cs="Arial"/>
          <w:color w:val="333333"/>
          <w:sz w:val="21"/>
          <w:szCs w:val="21"/>
        </w:rPr>
        <w:t>un</w:t>
      </w:r>
      <w:proofErr w:type="gramEnd"/>
      <w:r>
        <w:rPr>
          <w:rFonts w:ascii="Arial" w:hAnsi="Arial" w:cs="Arial"/>
          <w:color w:val="333333"/>
          <w:sz w:val="21"/>
          <w:szCs w:val="21"/>
        </w:rPr>
        <w:t xml:space="preserve"> plazo de 7 días hábiles para ejercer su derecho legal de retiro. El tiempo se contará a partir de la recepción de las mercancías. En el caso de una orden de prestación de servicios, el plazo comienza a correr a partir de la fecha de aceptación de la oferta. Si el plazo de 7 días cae en </w:t>
      </w:r>
      <w:proofErr w:type="gramStart"/>
      <w:r>
        <w:rPr>
          <w:rFonts w:ascii="Arial" w:hAnsi="Arial" w:cs="Arial"/>
          <w:color w:val="333333"/>
          <w:sz w:val="21"/>
          <w:szCs w:val="21"/>
        </w:rPr>
        <w:t>un</w:t>
      </w:r>
      <w:proofErr w:type="gramEnd"/>
      <w:r>
        <w:rPr>
          <w:rFonts w:ascii="Arial" w:hAnsi="Arial" w:cs="Arial"/>
          <w:color w:val="333333"/>
          <w:sz w:val="21"/>
          <w:szCs w:val="21"/>
        </w:rPr>
        <w:t xml:space="preserve"> sábado, un domingo o un día de fiesta o vacaciones, se prorrogará hasta el siguiente día hábil.</w:t>
      </w:r>
    </w:p>
    <w:p w14:paraId="11C1879E" w14:textId="72CAA1E3" w:rsidR="00EB268E" w:rsidRPr="00DB1827" w:rsidRDefault="00EB268E" w:rsidP="00DB1827">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Usted no tiene que dar una razón para ejercer su derecho de desistimiento. Usted no </w:t>
      </w:r>
      <w:proofErr w:type="gramStart"/>
      <w:r>
        <w:rPr>
          <w:rFonts w:ascii="Arial" w:hAnsi="Arial" w:cs="Arial"/>
          <w:color w:val="333333"/>
          <w:sz w:val="21"/>
          <w:szCs w:val="21"/>
        </w:rPr>
        <w:t>va</w:t>
      </w:r>
      <w:proofErr w:type="gramEnd"/>
      <w:r w:rsidR="00DB1827">
        <w:rPr>
          <w:rFonts w:ascii="Arial" w:hAnsi="Arial" w:cs="Arial"/>
          <w:color w:val="333333"/>
          <w:sz w:val="21"/>
          <w:szCs w:val="21"/>
        </w:rPr>
        <w:t xml:space="preserve"> a sufrir ninguna penalización.</w:t>
      </w:r>
      <w:r>
        <w:rPr>
          <w:rFonts w:ascii="Arial" w:eastAsia="Times New Roman" w:hAnsi="Arial" w:cs="Arial"/>
          <w:caps/>
          <w:color w:val="FFFFFF"/>
          <w:sz w:val="21"/>
          <w:szCs w:val="21"/>
        </w:rPr>
        <w:t xml:space="preserve"> EJERCER EL DERECHO DE DESISTIMIENTO</w:t>
      </w:r>
    </w:p>
    <w:p w14:paraId="487C819A" w14:textId="77777777" w:rsidR="00EB268E" w:rsidRDefault="00EB268E" w:rsidP="00EB268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En caso de ejercer el derecho de desistimiento, deberá devolver el producto a la siguiente direccion:</w:t>
      </w:r>
    </w:p>
    <w:p w14:paraId="6B84DC8A" w14:textId="5D1D6304" w:rsidR="00EB268E" w:rsidRDefault="00DB1827" w:rsidP="00EB268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NOMBRE_EMPRESA:</w:t>
      </w:r>
      <w:r w:rsidR="00EB268E">
        <w:rPr>
          <w:rFonts w:ascii="Arial" w:hAnsi="Arial" w:cs="Arial"/>
          <w:color w:val="333333"/>
          <w:sz w:val="21"/>
          <w:szCs w:val="21"/>
        </w:rPr>
        <w:t xml:space="preserve"> </w:t>
      </w:r>
      <w:r>
        <w:rPr>
          <w:rFonts w:ascii="Arial" w:hAnsi="Arial" w:cs="Arial"/>
          <w:color w:val="333333"/>
          <w:sz w:val="21"/>
          <w:szCs w:val="21"/>
        </w:rPr>
        <w:t>DIRECCIÓN</w:t>
      </w:r>
    </w:p>
    <w:p w14:paraId="630D940A" w14:textId="77777777" w:rsidR="00EB268E" w:rsidRDefault="00EB268E" w:rsidP="00EB268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Los gastos de devolución son de su exclusiva responsabilidad.</w:t>
      </w:r>
    </w:p>
    <w:p w14:paraId="1AF531DB" w14:textId="77777777" w:rsidR="00EB268E" w:rsidRDefault="00EB268E" w:rsidP="00EB268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lastRenderedPageBreak/>
        <w:t xml:space="preserve">El derecho de rescisión da derecho a la devolución de los importes pagados </w:t>
      </w:r>
      <w:proofErr w:type="gramStart"/>
      <w:r>
        <w:rPr>
          <w:rFonts w:ascii="Arial" w:hAnsi="Arial" w:cs="Arial"/>
          <w:color w:val="333333"/>
          <w:sz w:val="21"/>
          <w:szCs w:val="21"/>
        </w:rPr>
        <w:t>del</w:t>
      </w:r>
      <w:proofErr w:type="gramEnd"/>
      <w:r>
        <w:rPr>
          <w:rFonts w:ascii="Arial" w:hAnsi="Arial" w:cs="Arial"/>
          <w:color w:val="333333"/>
          <w:sz w:val="21"/>
          <w:szCs w:val="21"/>
        </w:rPr>
        <w:t xml:space="preserve"> pedido tan pronto como sea posible y no más tarde de 30 días a partir de la fecha que ejerció ese derecho (no se hará antes de recibir el producto devuelto).</w:t>
      </w:r>
    </w:p>
    <w:p w14:paraId="4B865974" w14:textId="77777777" w:rsidR="00EB268E" w:rsidRDefault="00EB268E" w:rsidP="00EB268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El reembolso se efectuará por el mismo método que se hizo el pago </w:t>
      </w:r>
      <w:proofErr w:type="gramStart"/>
      <w:r>
        <w:rPr>
          <w:rFonts w:ascii="Arial" w:hAnsi="Arial" w:cs="Arial"/>
          <w:color w:val="333333"/>
          <w:sz w:val="21"/>
          <w:szCs w:val="21"/>
        </w:rPr>
        <w:t>del</w:t>
      </w:r>
      <w:proofErr w:type="gramEnd"/>
      <w:r>
        <w:rPr>
          <w:rFonts w:ascii="Arial" w:hAnsi="Arial" w:cs="Arial"/>
          <w:color w:val="333333"/>
          <w:sz w:val="21"/>
          <w:szCs w:val="21"/>
        </w:rPr>
        <w:t xml:space="preserve"> pedido. Si el pago se realizó por contrareembolso, necesitará enviarnos una</w:t>
      </w:r>
      <w:r>
        <w:rPr>
          <w:rStyle w:val="apple-converted-space"/>
          <w:rFonts w:ascii="Arial" w:hAnsi="Arial" w:cs="Arial"/>
          <w:color w:val="333333"/>
          <w:sz w:val="21"/>
          <w:szCs w:val="21"/>
        </w:rPr>
        <w:t> </w:t>
      </w:r>
      <w:r>
        <w:rPr>
          <w:rStyle w:val="Textoennegrita"/>
          <w:rFonts w:ascii="Arial" w:hAnsi="Arial" w:cs="Arial"/>
          <w:color w:val="333333"/>
          <w:sz w:val="21"/>
          <w:szCs w:val="21"/>
        </w:rPr>
        <w:t>cuenta bancaria (IBAN)</w:t>
      </w:r>
      <w:r>
        <w:rPr>
          <w:rStyle w:val="apple-converted-space"/>
          <w:rFonts w:ascii="Arial" w:hAnsi="Arial" w:cs="Arial"/>
          <w:color w:val="333333"/>
          <w:sz w:val="21"/>
          <w:szCs w:val="21"/>
        </w:rPr>
        <w:t> </w:t>
      </w:r>
      <w:r>
        <w:rPr>
          <w:rFonts w:ascii="Arial" w:hAnsi="Arial" w:cs="Arial"/>
          <w:color w:val="333333"/>
          <w:sz w:val="21"/>
          <w:szCs w:val="21"/>
        </w:rPr>
        <w:t>para la devolución.</w:t>
      </w:r>
    </w:p>
    <w:p w14:paraId="7C228822" w14:textId="77777777" w:rsidR="00EB268E" w:rsidRDefault="00EB268E" w:rsidP="00EB268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Asimismo, deberá indicar por escrito la causa de su devolución.</w:t>
      </w:r>
    </w:p>
    <w:p w14:paraId="53CD8E1D" w14:textId="77777777" w:rsidR="00EB268E" w:rsidRDefault="00EB268E" w:rsidP="00EB268E">
      <w:pPr>
        <w:pStyle w:val="NormalWeb"/>
        <w:shd w:val="clear" w:color="auto" w:fill="FFFFFF"/>
        <w:spacing w:before="0" w:beforeAutospacing="0" w:after="150" w:afterAutospacing="0" w:line="300" w:lineRule="atLeast"/>
        <w:jc w:val="both"/>
        <w:rPr>
          <w:rFonts w:ascii="Arial" w:hAnsi="Arial" w:cs="Arial"/>
          <w:color w:val="333333"/>
          <w:sz w:val="21"/>
          <w:szCs w:val="21"/>
        </w:rPr>
      </w:pPr>
      <w:r>
        <w:rPr>
          <w:rFonts w:ascii="Arial" w:hAnsi="Arial" w:cs="Arial"/>
          <w:color w:val="333333"/>
          <w:sz w:val="21"/>
          <w:szCs w:val="21"/>
        </w:rPr>
        <w:t xml:space="preserve">El desistimiento puede ejercerse mediante el envío </w:t>
      </w:r>
      <w:proofErr w:type="gramStart"/>
      <w:r>
        <w:rPr>
          <w:rFonts w:ascii="Arial" w:hAnsi="Arial" w:cs="Arial"/>
          <w:color w:val="333333"/>
          <w:sz w:val="21"/>
          <w:szCs w:val="21"/>
        </w:rPr>
        <w:t>del</w:t>
      </w:r>
      <w:proofErr w:type="gramEnd"/>
      <w:r>
        <w:rPr>
          <w:rFonts w:ascii="Arial" w:hAnsi="Arial" w:cs="Arial"/>
          <w:color w:val="333333"/>
          <w:sz w:val="21"/>
          <w:szCs w:val="21"/>
        </w:rPr>
        <w:t xml:space="preserve"> desistimiento o la devolución de la mercancía.</w:t>
      </w:r>
    </w:p>
    <w:p w14:paraId="1C38444A" w14:textId="77777777" w:rsidR="00C52640" w:rsidRDefault="00C52640">
      <w:pPr>
        <w:rPr>
          <w:rFonts w:ascii="Arial" w:eastAsia="Times New Roman" w:hAnsi="Arial" w:cs="Arial"/>
          <w:b/>
          <w:bCs/>
          <w:caps/>
          <w:color w:val="FFFFFF"/>
          <w:sz w:val="21"/>
          <w:szCs w:val="21"/>
        </w:rPr>
      </w:pPr>
      <w:r>
        <w:rPr>
          <w:rFonts w:ascii="Arial" w:eastAsia="Times New Roman" w:hAnsi="Arial" w:cs="Arial"/>
          <w:caps/>
          <w:color w:val="FFFFFF"/>
          <w:sz w:val="21"/>
          <w:szCs w:val="21"/>
        </w:rPr>
        <w:br w:type="page"/>
      </w:r>
    </w:p>
    <w:p w14:paraId="65223B50" w14:textId="43203099" w:rsidR="00A06C93" w:rsidRDefault="00A06C93" w:rsidP="00A06C93">
      <w:pPr>
        <w:pStyle w:val="Ttulo2"/>
        <w:spacing w:before="150" w:after="150" w:line="300" w:lineRule="atLeast"/>
        <w:jc w:val="both"/>
        <w:rPr>
          <w:rFonts w:ascii="Arial" w:eastAsia="Times New Roman" w:hAnsi="Arial" w:cs="Arial"/>
          <w:caps/>
          <w:color w:val="auto"/>
          <w:sz w:val="21"/>
          <w:szCs w:val="21"/>
        </w:rPr>
      </w:pPr>
    </w:p>
    <w:tbl>
      <w:tblPr>
        <w:tblStyle w:val="Tablaconcuadrcula"/>
        <w:tblW w:w="0" w:type="auto"/>
        <w:tblLook w:val="04A0" w:firstRow="1" w:lastRow="0" w:firstColumn="1" w:lastColumn="0" w:noHBand="0" w:noVBand="1"/>
      </w:tblPr>
      <w:tblGrid>
        <w:gridCol w:w="2513"/>
        <w:gridCol w:w="5975"/>
      </w:tblGrid>
      <w:tr w:rsidR="00491413" w14:paraId="580AA2C9"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18B3297B" w14:textId="77777777" w:rsidR="00491413" w:rsidRDefault="00491413">
            <w:pPr>
              <w:rPr>
                <w:b/>
              </w:rPr>
            </w:pPr>
            <w:bookmarkStart w:id="0" w:name="NOMBRE_EMPRESA" w:colFirst="0" w:colLast="0"/>
            <w:r>
              <w:rPr>
                <w:rFonts w:ascii="Arial" w:eastAsia="Times New Roman" w:hAnsi="Arial" w:cs="Arial"/>
                <w:b/>
                <w:caps/>
                <w:sz w:val="21"/>
                <w:szCs w:val="21"/>
              </w:rPr>
              <w:t>Nombre_EMPRESA:</w:t>
            </w:r>
          </w:p>
        </w:tc>
        <w:sdt>
          <w:sdtPr>
            <w:rPr>
              <w:rFonts w:ascii="Arial" w:eastAsia="Times New Roman" w:hAnsi="Arial" w:cs="Arial"/>
              <w:b/>
              <w:caps/>
              <w:sz w:val="21"/>
              <w:szCs w:val="21"/>
            </w:rPr>
            <w:id w:val="1918433646"/>
            <w:placeholder>
              <w:docPart w:val="223C5E51B59F4FEC84771D25DF504D30"/>
            </w:placeholder>
            <w:text/>
          </w:sdtPr>
          <w:sdtContent>
            <w:tc>
              <w:tcPr>
                <w:tcW w:w="5981" w:type="dxa"/>
                <w:tcBorders>
                  <w:top w:val="single" w:sz="4" w:space="0" w:color="auto"/>
                  <w:left w:val="single" w:sz="4" w:space="0" w:color="auto"/>
                  <w:bottom w:val="single" w:sz="4" w:space="0" w:color="auto"/>
                  <w:right w:val="single" w:sz="4" w:space="0" w:color="auto"/>
                </w:tcBorders>
                <w:hideMark/>
              </w:tcPr>
              <w:p w14:paraId="2C4B18FE" w14:textId="77777777" w:rsidR="00491413" w:rsidRDefault="00491413">
                <w:pPr>
                  <w:rPr>
                    <w:rFonts w:ascii="Arial" w:eastAsia="Times New Roman" w:hAnsi="Arial" w:cs="Arial"/>
                    <w:b/>
                    <w:caps/>
                    <w:sz w:val="21"/>
                    <w:szCs w:val="21"/>
                  </w:rPr>
                </w:pPr>
                <w:r>
                  <w:rPr>
                    <w:rFonts w:ascii="Arial" w:eastAsia="Times New Roman" w:hAnsi="Arial" w:cs="Arial"/>
                    <w:b/>
                    <w:caps/>
                    <w:sz w:val="21"/>
                    <w:szCs w:val="21"/>
                  </w:rPr>
                  <w:t>NOMBRE_EMPRESA</w:t>
                </w:r>
              </w:p>
            </w:tc>
          </w:sdtContent>
        </w:sdt>
      </w:tr>
      <w:bookmarkEnd w:id="0"/>
      <w:tr w:rsidR="00491413" w14:paraId="749EDFFD"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2B13E30B" w14:textId="77777777" w:rsidR="00491413" w:rsidRDefault="00491413">
            <w:pPr>
              <w:rPr>
                <w:b/>
              </w:rPr>
            </w:pPr>
            <w:r>
              <w:rPr>
                <w:rFonts w:ascii="Arial" w:eastAsia="Times New Roman" w:hAnsi="Arial" w:cs="Arial"/>
                <w:b/>
                <w:caps/>
                <w:sz w:val="21"/>
                <w:szCs w:val="21"/>
              </w:rPr>
              <w:t>CIF/NIF:</w:t>
            </w:r>
          </w:p>
        </w:tc>
        <w:tc>
          <w:tcPr>
            <w:tcW w:w="5981" w:type="dxa"/>
            <w:tcBorders>
              <w:top w:val="single" w:sz="4" w:space="0" w:color="auto"/>
              <w:left w:val="single" w:sz="4" w:space="0" w:color="auto"/>
              <w:bottom w:val="single" w:sz="4" w:space="0" w:color="auto"/>
              <w:right w:val="single" w:sz="4" w:space="0" w:color="auto"/>
            </w:tcBorders>
            <w:hideMark/>
          </w:tcPr>
          <w:p w14:paraId="34F9F7A9" w14:textId="77777777" w:rsidR="00491413" w:rsidRDefault="00491413">
            <w:sdt>
              <w:sdtPr>
                <w:rPr>
                  <w:rFonts w:ascii="Arial" w:eastAsia="Times New Roman" w:hAnsi="Arial" w:cs="Arial"/>
                  <w:b/>
                  <w:caps/>
                  <w:sz w:val="21"/>
                  <w:szCs w:val="21"/>
                </w:rPr>
                <w:id w:val="65919236"/>
                <w:placeholder>
                  <w:docPart w:val="6F1A17E2930142AA9B4F0D0F26383DF6"/>
                </w:placeholder>
                <w:text/>
              </w:sdtPr>
              <w:sdtContent>
                <w:r>
                  <w:rPr>
                    <w:rFonts w:ascii="Arial" w:eastAsia="Times New Roman" w:hAnsi="Arial" w:cs="Arial"/>
                    <w:b/>
                    <w:caps/>
                    <w:sz w:val="21"/>
                    <w:szCs w:val="21"/>
                  </w:rPr>
                  <w:t>CIF/NIF</w:t>
                </w:r>
              </w:sdtContent>
            </w:sdt>
          </w:p>
        </w:tc>
      </w:tr>
      <w:tr w:rsidR="00491413" w14:paraId="11602E79"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0E03E5B3" w14:textId="77777777" w:rsidR="00491413" w:rsidRDefault="00491413">
            <w:pPr>
              <w:rPr>
                <w:b/>
              </w:rPr>
            </w:pPr>
            <w:r>
              <w:rPr>
                <w:rFonts w:ascii="Arial" w:eastAsia="Times New Roman" w:hAnsi="Arial" w:cs="Arial"/>
                <w:b/>
                <w:caps/>
                <w:sz w:val="21"/>
                <w:szCs w:val="21"/>
              </w:rPr>
              <w:t>DIRECCION:</w:t>
            </w:r>
          </w:p>
        </w:tc>
        <w:tc>
          <w:tcPr>
            <w:tcW w:w="5981" w:type="dxa"/>
            <w:tcBorders>
              <w:top w:val="single" w:sz="4" w:space="0" w:color="auto"/>
              <w:left w:val="single" w:sz="4" w:space="0" w:color="auto"/>
              <w:bottom w:val="single" w:sz="4" w:space="0" w:color="auto"/>
              <w:right w:val="single" w:sz="4" w:space="0" w:color="auto"/>
            </w:tcBorders>
            <w:hideMark/>
          </w:tcPr>
          <w:p w14:paraId="468FB003" w14:textId="77777777" w:rsidR="00491413" w:rsidRDefault="00491413">
            <w:sdt>
              <w:sdtPr>
                <w:rPr>
                  <w:rFonts w:ascii="Arial" w:eastAsia="Times New Roman" w:hAnsi="Arial" w:cs="Arial"/>
                  <w:b/>
                  <w:caps/>
                  <w:sz w:val="21"/>
                  <w:szCs w:val="21"/>
                </w:rPr>
                <w:id w:val="-581828427"/>
                <w:placeholder>
                  <w:docPart w:val="4C54BCDDF5274DBCB59067D85B0DA7D4"/>
                </w:placeholder>
                <w:text/>
              </w:sdtPr>
              <w:sdtContent>
                <w:r>
                  <w:rPr>
                    <w:rFonts w:ascii="Arial" w:eastAsia="Times New Roman" w:hAnsi="Arial" w:cs="Arial"/>
                    <w:b/>
                    <w:caps/>
                    <w:sz w:val="21"/>
                    <w:szCs w:val="21"/>
                  </w:rPr>
                  <w:t>DIRECCIÓN</w:t>
                </w:r>
              </w:sdtContent>
            </w:sdt>
          </w:p>
        </w:tc>
      </w:tr>
      <w:tr w:rsidR="00491413" w14:paraId="4049E51D"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31E38118" w14:textId="77777777" w:rsidR="00491413" w:rsidRDefault="00491413">
            <w:pPr>
              <w:rPr>
                <w:b/>
              </w:rPr>
            </w:pPr>
            <w:r>
              <w:rPr>
                <w:rFonts w:ascii="Arial" w:eastAsia="Times New Roman" w:hAnsi="Arial" w:cs="Arial"/>
                <w:b/>
                <w:caps/>
                <w:sz w:val="21"/>
                <w:szCs w:val="21"/>
              </w:rPr>
              <w:t>LOCALIDAD:</w:t>
            </w:r>
          </w:p>
        </w:tc>
        <w:tc>
          <w:tcPr>
            <w:tcW w:w="5981" w:type="dxa"/>
            <w:tcBorders>
              <w:top w:val="single" w:sz="4" w:space="0" w:color="auto"/>
              <w:left w:val="single" w:sz="4" w:space="0" w:color="auto"/>
              <w:bottom w:val="single" w:sz="4" w:space="0" w:color="auto"/>
              <w:right w:val="single" w:sz="4" w:space="0" w:color="auto"/>
            </w:tcBorders>
            <w:hideMark/>
          </w:tcPr>
          <w:p w14:paraId="7FDC44D7" w14:textId="77777777" w:rsidR="00491413" w:rsidRDefault="00491413">
            <w:sdt>
              <w:sdtPr>
                <w:rPr>
                  <w:rFonts w:ascii="Arial" w:eastAsia="Times New Roman" w:hAnsi="Arial" w:cs="Arial"/>
                  <w:b/>
                  <w:caps/>
                  <w:sz w:val="21"/>
                  <w:szCs w:val="21"/>
                </w:rPr>
                <w:id w:val="1749917947"/>
                <w:placeholder>
                  <w:docPart w:val="3AD160C83F474BC899D720488E3981DC"/>
                </w:placeholder>
                <w:text/>
              </w:sdtPr>
              <w:sdtContent>
                <w:r>
                  <w:rPr>
                    <w:rFonts w:ascii="Arial" w:eastAsia="Times New Roman" w:hAnsi="Arial" w:cs="Arial"/>
                    <w:b/>
                    <w:caps/>
                    <w:sz w:val="21"/>
                    <w:szCs w:val="21"/>
                  </w:rPr>
                  <w:t>LOCALIDAD</w:t>
                </w:r>
              </w:sdtContent>
            </w:sdt>
          </w:p>
        </w:tc>
      </w:tr>
      <w:tr w:rsidR="00491413" w14:paraId="0301E7B9"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6DE770DC" w14:textId="77777777" w:rsidR="00491413" w:rsidRDefault="00491413">
            <w:pPr>
              <w:rPr>
                <w:b/>
              </w:rPr>
            </w:pPr>
            <w:r>
              <w:rPr>
                <w:rFonts w:ascii="Arial" w:eastAsia="Times New Roman" w:hAnsi="Arial" w:cs="Arial"/>
                <w:b/>
                <w:caps/>
                <w:sz w:val="21"/>
                <w:szCs w:val="21"/>
              </w:rPr>
              <w:t>PROVINCIA:</w:t>
            </w:r>
          </w:p>
        </w:tc>
        <w:tc>
          <w:tcPr>
            <w:tcW w:w="5981" w:type="dxa"/>
            <w:tcBorders>
              <w:top w:val="single" w:sz="4" w:space="0" w:color="auto"/>
              <w:left w:val="single" w:sz="4" w:space="0" w:color="auto"/>
              <w:bottom w:val="single" w:sz="4" w:space="0" w:color="auto"/>
              <w:right w:val="single" w:sz="4" w:space="0" w:color="auto"/>
            </w:tcBorders>
            <w:hideMark/>
          </w:tcPr>
          <w:p w14:paraId="62E19444" w14:textId="77777777" w:rsidR="00491413" w:rsidRDefault="00491413">
            <w:sdt>
              <w:sdtPr>
                <w:rPr>
                  <w:rFonts w:ascii="Arial" w:eastAsia="Times New Roman" w:hAnsi="Arial" w:cs="Arial"/>
                  <w:b/>
                  <w:caps/>
                  <w:sz w:val="21"/>
                  <w:szCs w:val="21"/>
                </w:rPr>
                <w:id w:val="401423182"/>
                <w:placeholder>
                  <w:docPart w:val="2B64F79ED9E5411BA4B4F904B3E8C8E8"/>
                </w:placeholder>
                <w:text/>
              </w:sdtPr>
              <w:sdtContent>
                <w:r>
                  <w:rPr>
                    <w:rFonts w:ascii="Arial" w:eastAsia="Times New Roman" w:hAnsi="Arial" w:cs="Arial"/>
                    <w:b/>
                    <w:caps/>
                    <w:sz w:val="21"/>
                    <w:szCs w:val="21"/>
                  </w:rPr>
                  <w:t>PRoVINCIA</w:t>
                </w:r>
              </w:sdtContent>
            </w:sdt>
          </w:p>
        </w:tc>
      </w:tr>
      <w:tr w:rsidR="00491413" w14:paraId="634D3772"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7B2350B6" w14:textId="77777777" w:rsidR="00491413" w:rsidRDefault="00491413">
            <w:pPr>
              <w:rPr>
                <w:b/>
              </w:rPr>
            </w:pPr>
            <w:r>
              <w:rPr>
                <w:rFonts w:ascii="Arial" w:eastAsia="Times New Roman" w:hAnsi="Arial" w:cs="Arial"/>
                <w:b/>
                <w:caps/>
                <w:sz w:val="21"/>
                <w:szCs w:val="21"/>
              </w:rPr>
              <w:t>TELEFONO:</w:t>
            </w:r>
          </w:p>
        </w:tc>
        <w:tc>
          <w:tcPr>
            <w:tcW w:w="5981" w:type="dxa"/>
            <w:tcBorders>
              <w:top w:val="single" w:sz="4" w:space="0" w:color="auto"/>
              <w:left w:val="single" w:sz="4" w:space="0" w:color="auto"/>
              <w:bottom w:val="single" w:sz="4" w:space="0" w:color="auto"/>
              <w:right w:val="single" w:sz="4" w:space="0" w:color="auto"/>
            </w:tcBorders>
            <w:hideMark/>
          </w:tcPr>
          <w:p w14:paraId="14DC5247" w14:textId="77777777" w:rsidR="00491413" w:rsidRDefault="00491413">
            <w:sdt>
              <w:sdtPr>
                <w:rPr>
                  <w:rFonts w:ascii="Arial" w:eastAsia="Times New Roman" w:hAnsi="Arial" w:cs="Arial"/>
                  <w:b/>
                  <w:caps/>
                  <w:sz w:val="21"/>
                  <w:szCs w:val="21"/>
                </w:rPr>
                <w:id w:val="-2105255637"/>
                <w:placeholder>
                  <w:docPart w:val="A24F11D15E9243EF8E4D4BE9D030B798"/>
                </w:placeholder>
                <w:text/>
              </w:sdtPr>
              <w:sdtContent>
                <w:r>
                  <w:rPr>
                    <w:rFonts w:ascii="Arial" w:eastAsia="Times New Roman" w:hAnsi="Arial" w:cs="Arial"/>
                    <w:b/>
                    <w:caps/>
                    <w:sz w:val="21"/>
                    <w:szCs w:val="21"/>
                  </w:rPr>
                  <w:t>TELEFONO</w:t>
                </w:r>
              </w:sdtContent>
            </w:sdt>
          </w:p>
        </w:tc>
      </w:tr>
      <w:tr w:rsidR="00491413" w14:paraId="00C885F9"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2454FF76" w14:textId="77777777" w:rsidR="00491413" w:rsidRDefault="00491413">
            <w:pPr>
              <w:rPr>
                <w:b/>
              </w:rPr>
            </w:pPr>
            <w:r>
              <w:rPr>
                <w:rFonts w:ascii="Arial" w:eastAsia="Times New Roman" w:hAnsi="Arial" w:cs="Arial"/>
                <w:b/>
                <w:caps/>
                <w:sz w:val="21"/>
                <w:szCs w:val="21"/>
              </w:rPr>
              <w:t>PáGINA WEB:</w:t>
            </w:r>
          </w:p>
        </w:tc>
        <w:tc>
          <w:tcPr>
            <w:tcW w:w="5981" w:type="dxa"/>
            <w:tcBorders>
              <w:top w:val="single" w:sz="4" w:space="0" w:color="auto"/>
              <w:left w:val="single" w:sz="4" w:space="0" w:color="auto"/>
              <w:bottom w:val="single" w:sz="4" w:space="0" w:color="auto"/>
              <w:right w:val="single" w:sz="4" w:space="0" w:color="auto"/>
            </w:tcBorders>
            <w:hideMark/>
          </w:tcPr>
          <w:p w14:paraId="6BD90CAF" w14:textId="77777777" w:rsidR="00491413" w:rsidRDefault="00491413">
            <w:sdt>
              <w:sdtPr>
                <w:rPr>
                  <w:rFonts w:ascii="Arial" w:eastAsia="Times New Roman" w:hAnsi="Arial" w:cs="Arial"/>
                  <w:b/>
                  <w:caps/>
                  <w:sz w:val="21"/>
                  <w:szCs w:val="21"/>
                </w:rPr>
                <w:id w:val="427633093"/>
                <w:placeholder>
                  <w:docPart w:val="C98DDD654E77400899E2CAD81949EDA3"/>
                </w:placeholder>
                <w:text/>
              </w:sdtPr>
              <w:sdtContent>
                <w:r>
                  <w:rPr>
                    <w:rFonts w:ascii="Arial" w:eastAsia="Times New Roman" w:hAnsi="Arial" w:cs="Arial"/>
                    <w:b/>
                    <w:caps/>
                    <w:sz w:val="21"/>
                    <w:szCs w:val="21"/>
                  </w:rPr>
                  <w:t>PAGINA WEB</w:t>
                </w:r>
              </w:sdtContent>
            </w:sdt>
          </w:p>
        </w:tc>
      </w:tr>
      <w:tr w:rsidR="00491413" w14:paraId="1E3A9135"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27C84041" w14:textId="77777777" w:rsidR="00491413" w:rsidRDefault="00491413">
            <w:pPr>
              <w:rPr>
                <w:rFonts w:ascii="Arial" w:eastAsia="Times New Roman" w:hAnsi="Arial" w:cs="Arial"/>
                <w:b/>
                <w:caps/>
                <w:sz w:val="21"/>
                <w:szCs w:val="21"/>
              </w:rPr>
            </w:pPr>
            <w:r>
              <w:rPr>
                <w:rFonts w:ascii="Arial" w:eastAsia="Times New Roman" w:hAnsi="Arial" w:cs="Arial"/>
                <w:b/>
                <w:caps/>
                <w:sz w:val="21"/>
                <w:szCs w:val="21"/>
              </w:rPr>
              <w:t>E-MAIL:</w:t>
            </w:r>
          </w:p>
        </w:tc>
        <w:tc>
          <w:tcPr>
            <w:tcW w:w="5981" w:type="dxa"/>
            <w:tcBorders>
              <w:top w:val="single" w:sz="4" w:space="0" w:color="auto"/>
              <w:left w:val="single" w:sz="4" w:space="0" w:color="auto"/>
              <w:bottom w:val="single" w:sz="4" w:space="0" w:color="auto"/>
              <w:right w:val="single" w:sz="4" w:space="0" w:color="auto"/>
            </w:tcBorders>
            <w:hideMark/>
          </w:tcPr>
          <w:p w14:paraId="4855CA31" w14:textId="77777777" w:rsidR="00491413" w:rsidRDefault="00491413">
            <w:sdt>
              <w:sdtPr>
                <w:rPr>
                  <w:rFonts w:ascii="Arial" w:eastAsia="Times New Roman" w:hAnsi="Arial" w:cs="Arial"/>
                  <w:b/>
                  <w:caps/>
                  <w:sz w:val="21"/>
                  <w:szCs w:val="21"/>
                </w:rPr>
                <w:id w:val="-1013906414"/>
                <w:placeholder>
                  <w:docPart w:val="A9465435DE5C406588F2DDC37D5F5AF8"/>
                </w:placeholder>
                <w:text/>
              </w:sdtPr>
              <w:sdtContent>
                <w:r>
                  <w:rPr>
                    <w:rFonts w:ascii="Arial" w:eastAsia="Times New Roman" w:hAnsi="Arial" w:cs="Arial"/>
                    <w:b/>
                    <w:caps/>
                    <w:sz w:val="21"/>
                    <w:szCs w:val="21"/>
                  </w:rPr>
                  <w:t>E-MAIL</w:t>
                </w:r>
              </w:sdtContent>
            </w:sdt>
          </w:p>
        </w:tc>
      </w:tr>
      <w:tr w:rsidR="00491413" w14:paraId="1CC94429"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47E1607E" w14:textId="77777777" w:rsidR="00491413" w:rsidRDefault="00491413">
            <w:pPr>
              <w:rPr>
                <w:rFonts w:ascii="Arial" w:eastAsia="Times New Roman" w:hAnsi="Arial" w:cs="Arial"/>
                <w:b/>
                <w:caps/>
                <w:sz w:val="21"/>
                <w:szCs w:val="21"/>
              </w:rPr>
            </w:pPr>
            <w:r>
              <w:rPr>
                <w:rFonts w:ascii="Arial" w:eastAsia="Times New Roman" w:hAnsi="Arial" w:cs="Arial"/>
                <w:b/>
                <w:caps/>
                <w:sz w:val="21"/>
                <w:szCs w:val="21"/>
              </w:rPr>
              <w:t>EMPRESA_ENVIO:</w:t>
            </w:r>
          </w:p>
        </w:tc>
        <w:tc>
          <w:tcPr>
            <w:tcW w:w="5981" w:type="dxa"/>
            <w:tcBorders>
              <w:top w:val="single" w:sz="4" w:space="0" w:color="auto"/>
              <w:left w:val="single" w:sz="4" w:space="0" w:color="auto"/>
              <w:bottom w:val="single" w:sz="4" w:space="0" w:color="auto"/>
              <w:right w:val="single" w:sz="4" w:space="0" w:color="auto"/>
            </w:tcBorders>
            <w:hideMark/>
          </w:tcPr>
          <w:p w14:paraId="2C3F8B21" w14:textId="77777777" w:rsidR="00491413" w:rsidRDefault="00491413">
            <w:sdt>
              <w:sdtPr>
                <w:rPr>
                  <w:rFonts w:ascii="Arial" w:eastAsia="Times New Roman" w:hAnsi="Arial" w:cs="Arial"/>
                  <w:b/>
                  <w:caps/>
                  <w:sz w:val="21"/>
                  <w:szCs w:val="21"/>
                </w:rPr>
                <w:id w:val="1857308924"/>
                <w:placeholder>
                  <w:docPart w:val="3A3A897DCF8542BCA753C558040559E8"/>
                </w:placeholder>
                <w:text/>
              </w:sdtPr>
              <w:sdtContent>
                <w:r>
                  <w:rPr>
                    <w:rFonts w:ascii="Arial" w:eastAsia="Times New Roman" w:hAnsi="Arial" w:cs="Arial"/>
                    <w:b/>
                    <w:caps/>
                    <w:sz w:val="21"/>
                    <w:szCs w:val="21"/>
                  </w:rPr>
                  <w:t>EMPRESA_ENVIO</w:t>
                </w:r>
              </w:sdtContent>
            </w:sdt>
          </w:p>
        </w:tc>
      </w:tr>
      <w:tr w:rsidR="00491413" w14:paraId="1FC56FB2"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7048A432" w14:textId="77777777" w:rsidR="00491413" w:rsidRDefault="00491413">
            <w:pPr>
              <w:rPr>
                <w:rFonts w:ascii="Arial" w:eastAsia="Times New Roman" w:hAnsi="Arial" w:cs="Arial"/>
                <w:b/>
                <w:caps/>
                <w:sz w:val="21"/>
                <w:szCs w:val="21"/>
              </w:rPr>
            </w:pPr>
            <w:r>
              <w:rPr>
                <w:rFonts w:ascii="Arial" w:eastAsia="Times New Roman" w:hAnsi="Arial" w:cs="Arial"/>
                <w:b/>
                <w:caps/>
                <w:sz w:val="21"/>
                <w:szCs w:val="21"/>
              </w:rPr>
              <w:t>BANCO_CAJA:</w:t>
            </w:r>
          </w:p>
        </w:tc>
        <w:tc>
          <w:tcPr>
            <w:tcW w:w="5981" w:type="dxa"/>
            <w:tcBorders>
              <w:top w:val="single" w:sz="4" w:space="0" w:color="auto"/>
              <w:left w:val="single" w:sz="4" w:space="0" w:color="auto"/>
              <w:bottom w:val="single" w:sz="4" w:space="0" w:color="auto"/>
              <w:right w:val="single" w:sz="4" w:space="0" w:color="auto"/>
            </w:tcBorders>
            <w:hideMark/>
          </w:tcPr>
          <w:p w14:paraId="2DD0010F" w14:textId="77777777" w:rsidR="00491413" w:rsidRDefault="00491413">
            <w:sdt>
              <w:sdtPr>
                <w:rPr>
                  <w:rFonts w:ascii="Arial" w:eastAsia="Times New Roman" w:hAnsi="Arial" w:cs="Arial"/>
                  <w:b/>
                  <w:caps/>
                  <w:sz w:val="21"/>
                  <w:szCs w:val="21"/>
                </w:rPr>
                <w:id w:val="1289546085"/>
                <w:placeholder>
                  <w:docPart w:val="D32AF18AE44045BAAD9F765B1213B760"/>
                </w:placeholder>
                <w:text/>
              </w:sdtPr>
              <w:sdtContent>
                <w:r>
                  <w:rPr>
                    <w:rFonts w:ascii="Arial" w:eastAsia="Times New Roman" w:hAnsi="Arial" w:cs="Arial"/>
                    <w:b/>
                    <w:caps/>
                    <w:sz w:val="21"/>
                    <w:szCs w:val="21"/>
                  </w:rPr>
                  <w:t>BANCO_CAJA</w:t>
                </w:r>
              </w:sdtContent>
            </w:sdt>
          </w:p>
        </w:tc>
      </w:tr>
      <w:tr w:rsidR="00491413" w14:paraId="0E34C948"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745AD1EF" w14:textId="77777777" w:rsidR="00491413" w:rsidRDefault="00491413">
            <w:pPr>
              <w:rPr>
                <w:rFonts w:ascii="Arial" w:eastAsia="Times New Roman" w:hAnsi="Arial" w:cs="Arial"/>
                <w:b/>
                <w:caps/>
                <w:sz w:val="21"/>
                <w:szCs w:val="21"/>
              </w:rPr>
            </w:pPr>
            <w:r>
              <w:rPr>
                <w:rFonts w:ascii="Arial" w:eastAsia="Times New Roman" w:hAnsi="Arial" w:cs="Arial"/>
                <w:b/>
                <w:caps/>
                <w:sz w:val="21"/>
                <w:szCs w:val="21"/>
              </w:rPr>
              <w:t>CCC</w:t>
            </w:r>
          </w:p>
        </w:tc>
        <w:tc>
          <w:tcPr>
            <w:tcW w:w="5981" w:type="dxa"/>
            <w:tcBorders>
              <w:top w:val="single" w:sz="4" w:space="0" w:color="auto"/>
              <w:left w:val="single" w:sz="4" w:space="0" w:color="auto"/>
              <w:bottom w:val="single" w:sz="4" w:space="0" w:color="auto"/>
              <w:right w:val="single" w:sz="4" w:space="0" w:color="auto"/>
            </w:tcBorders>
            <w:hideMark/>
          </w:tcPr>
          <w:p w14:paraId="5B34A899" w14:textId="77777777" w:rsidR="00491413" w:rsidRDefault="00491413">
            <w:sdt>
              <w:sdtPr>
                <w:rPr>
                  <w:rFonts w:ascii="Arial" w:eastAsia="Times New Roman" w:hAnsi="Arial" w:cs="Arial"/>
                  <w:b/>
                  <w:caps/>
                  <w:sz w:val="21"/>
                  <w:szCs w:val="21"/>
                </w:rPr>
                <w:id w:val="673535754"/>
                <w:placeholder>
                  <w:docPart w:val="E67BB7333BDB4BC8A035AF146CE25DA2"/>
                </w:placeholder>
                <w:text/>
              </w:sdtPr>
              <w:sdtContent>
                <w:r>
                  <w:rPr>
                    <w:rFonts w:ascii="Arial" w:eastAsia="Times New Roman" w:hAnsi="Arial" w:cs="Arial"/>
                    <w:b/>
                    <w:caps/>
                    <w:sz w:val="21"/>
                    <w:szCs w:val="21"/>
                  </w:rPr>
                  <w:t>CUENTA CORRIENTE</w:t>
                </w:r>
              </w:sdtContent>
            </w:sdt>
          </w:p>
        </w:tc>
      </w:tr>
      <w:tr w:rsidR="00491413" w14:paraId="56D3F815"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1A1A7E83" w14:textId="77777777" w:rsidR="00491413" w:rsidRDefault="00491413">
            <w:pPr>
              <w:rPr>
                <w:rFonts w:ascii="Arial" w:eastAsia="Times New Roman" w:hAnsi="Arial" w:cs="Arial"/>
                <w:b/>
                <w:caps/>
                <w:sz w:val="21"/>
                <w:szCs w:val="21"/>
              </w:rPr>
            </w:pPr>
            <w:r>
              <w:rPr>
                <w:rFonts w:ascii="Arial" w:eastAsia="Times New Roman" w:hAnsi="Arial" w:cs="Arial"/>
                <w:b/>
                <w:caps/>
                <w:sz w:val="21"/>
                <w:szCs w:val="21"/>
              </w:rPr>
              <w:t>IBAN</w:t>
            </w:r>
          </w:p>
        </w:tc>
        <w:tc>
          <w:tcPr>
            <w:tcW w:w="5981" w:type="dxa"/>
            <w:tcBorders>
              <w:top w:val="single" w:sz="4" w:space="0" w:color="auto"/>
              <w:left w:val="single" w:sz="4" w:space="0" w:color="auto"/>
              <w:bottom w:val="single" w:sz="4" w:space="0" w:color="auto"/>
              <w:right w:val="single" w:sz="4" w:space="0" w:color="auto"/>
            </w:tcBorders>
            <w:hideMark/>
          </w:tcPr>
          <w:p w14:paraId="057439A4" w14:textId="77777777" w:rsidR="00491413" w:rsidRDefault="00491413">
            <w:sdt>
              <w:sdtPr>
                <w:rPr>
                  <w:rFonts w:ascii="Arial" w:eastAsia="Times New Roman" w:hAnsi="Arial" w:cs="Arial"/>
                  <w:b/>
                  <w:caps/>
                  <w:sz w:val="21"/>
                  <w:szCs w:val="21"/>
                </w:rPr>
                <w:id w:val="2079939234"/>
                <w:placeholder>
                  <w:docPart w:val="41BDF5A7D9434FF39AA6A648A1703A92"/>
                </w:placeholder>
                <w:text/>
              </w:sdtPr>
              <w:sdtContent>
                <w:r>
                  <w:rPr>
                    <w:rFonts w:ascii="Arial" w:eastAsia="Times New Roman" w:hAnsi="Arial" w:cs="Arial"/>
                    <w:b/>
                    <w:caps/>
                    <w:sz w:val="21"/>
                    <w:szCs w:val="21"/>
                  </w:rPr>
                  <w:t>IBAN</w:t>
                </w:r>
              </w:sdtContent>
            </w:sdt>
          </w:p>
        </w:tc>
      </w:tr>
      <w:tr w:rsidR="00491413" w14:paraId="5DF97D20"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1CE11D9D" w14:textId="77777777" w:rsidR="00491413" w:rsidRDefault="00491413">
            <w:pPr>
              <w:rPr>
                <w:rFonts w:ascii="Arial" w:eastAsia="Times New Roman" w:hAnsi="Arial" w:cs="Arial"/>
                <w:b/>
                <w:caps/>
                <w:sz w:val="21"/>
                <w:szCs w:val="21"/>
              </w:rPr>
            </w:pPr>
            <w:r>
              <w:rPr>
                <w:rFonts w:ascii="Arial" w:eastAsia="Times New Roman" w:hAnsi="Arial" w:cs="Arial"/>
                <w:b/>
                <w:caps/>
                <w:sz w:val="21"/>
                <w:szCs w:val="21"/>
              </w:rPr>
              <w:t>BIC</w:t>
            </w:r>
          </w:p>
        </w:tc>
        <w:tc>
          <w:tcPr>
            <w:tcW w:w="5981" w:type="dxa"/>
            <w:tcBorders>
              <w:top w:val="single" w:sz="4" w:space="0" w:color="auto"/>
              <w:left w:val="single" w:sz="4" w:space="0" w:color="auto"/>
              <w:bottom w:val="single" w:sz="4" w:space="0" w:color="auto"/>
              <w:right w:val="single" w:sz="4" w:space="0" w:color="auto"/>
            </w:tcBorders>
            <w:hideMark/>
          </w:tcPr>
          <w:p w14:paraId="0339DDAA" w14:textId="77777777" w:rsidR="00491413" w:rsidRDefault="00491413">
            <w:sdt>
              <w:sdtPr>
                <w:rPr>
                  <w:rFonts w:ascii="Arial" w:eastAsia="Times New Roman" w:hAnsi="Arial" w:cs="Arial"/>
                  <w:b/>
                  <w:caps/>
                  <w:sz w:val="21"/>
                  <w:szCs w:val="21"/>
                </w:rPr>
                <w:id w:val="1280383804"/>
                <w:placeholder>
                  <w:docPart w:val="1BAF4880AE3445D189F61E447A19676B"/>
                </w:placeholder>
                <w:text/>
              </w:sdtPr>
              <w:sdtContent>
                <w:r>
                  <w:rPr>
                    <w:rFonts w:ascii="Arial" w:eastAsia="Times New Roman" w:hAnsi="Arial" w:cs="Arial"/>
                    <w:b/>
                    <w:caps/>
                    <w:sz w:val="21"/>
                    <w:szCs w:val="21"/>
                  </w:rPr>
                  <w:t>BIC</w:t>
                </w:r>
              </w:sdtContent>
            </w:sdt>
          </w:p>
        </w:tc>
      </w:tr>
      <w:tr w:rsidR="00491413" w14:paraId="06BEB5BA" w14:textId="77777777" w:rsidTr="00491413">
        <w:tc>
          <w:tcPr>
            <w:tcW w:w="2513" w:type="dxa"/>
            <w:tcBorders>
              <w:top w:val="single" w:sz="4" w:space="0" w:color="auto"/>
              <w:left w:val="single" w:sz="4" w:space="0" w:color="auto"/>
              <w:bottom w:val="single" w:sz="4" w:space="0" w:color="auto"/>
              <w:right w:val="single" w:sz="4" w:space="0" w:color="auto"/>
            </w:tcBorders>
            <w:hideMark/>
          </w:tcPr>
          <w:p w14:paraId="47422193" w14:textId="77777777" w:rsidR="00491413" w:rsidRDefault="00491413">
            <w:pPr>
              <w:rPr>
                <w:rFonts w:ascii="Arial" w:eastAsia="Times New Roman" w:hAnsi="Arial" w:cs="Arial"/>
                <w:b/>
                <w:caps/>
                <w:sz w:val="21"/>
                <w:szCs w:val="21"/>
              </w:rPr>
            </w:pPr>
            <w:r>
              <w:rPr>
                <w:rFonts w:ascii="Arial" w:eastAsia="Times New Roman" w:hAnsi="Arial" w:cs="Arial"/>
                <w:b/>
                <w:caps/>
                <w:sz w:val="21"/>
                <w:szCs w:val="21"/>
              </w:rPr>
              <w:t>ARTICULO</w:t>
            </w:r>
          </w:p>
        </w:tc>
        <w:tc>
          <w:tcPr>
            <w:tcW w:w="5981" w:type="dxa"/>
            <w:tcBorders>
              <w:top w:val="single" w:sz="4" w:space="0" w:color="auto"/>
              <w:left w:val="single" w:sz="4" w:space="0" w:color="auto"/>
              <w:bottom w:val="single" w:sz="4" w:space="0" w:color="auto"/>
              <w:right w:val="single" w:sz="4" w:space="0" w:color="auto"/>
            </w:tcBorders>
            <w:hideMark/>
          </w:tcPr>
          <w:p w14:paraId="4F0ED2ED" w14:textId="77777777" w:rsidR="00491413" w:rsidRDefault="00491413">
            <w:sdt>
              <w:sdtPr>
                <w:rPr>
                  <w:rFonts w:ascii="Arial" w:eastAsia="Times New Roman" w:hAnsi="Arial" w:cs="Arial"/>
                  <w:b/>
                  <w:caps/>
                  <w:sz w:val="21"/>
                  <w:szCs w:val="21"/>
                </w:rPr>
                <w:id w:val="674461279"/>
                <w:placeholder>
                  <w:docPart w:val="B4CA6C9942E74047B7C9196DBE29B0FF"/>
                </w:placeholder>
                <w:text/>
              </w:sdtPr>
              <w:sdtContent>
                <w:r>
                  <w:rPr>
                    <w:rFonts w:ascii="Arial" w:eastAsia="Times New Roman" w:hAnsi="Arial" w:cs="Arial"/>
                    <w:b/>
                    <w:caps/>
                    <w:sz w:val="21"/>
                    <w:szCs w:val="21"/>
                  </w:rPr>
                  <w:t>ARTICULO</w:t>
                </w:r>
              </w:sdtContent>
            </w:sdt>
          </w:p>
        </w:tc>
      </w:tr>
    </w:tbl>
    <w:p w14:paraId="26C4EF9F" w14:textId="77777777" w:rsidR="00942F88" w:rsidRPr="00942F88" w:rsidRDefault="00942F88" w:rsidP="00942F88"/>
    <w:sectPr w:rsidR="00942F88" w:rsidRPr="00942F88" w:rsidSect="00E45040">
      <w:pgSz w:w="11900" w:h="16840"/>
      <w:pgMar w:top="1417" w:right="1701" w:bottom="1417" w:left="1701"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46434"/>
    <w:multiLevelType w:val="multilevel"/>
    <w:tmpl w:val="B1467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A63580"/>
    <w:multiLevelType w:val="multilevel"/>
    <w:tmpl w:val="5280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D887767"/>
    <w:multiLevelType w:val="multilevel"/>
    <w:tmpl w:val="132C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6211F9"/>
    <w:multiLevelType w:val="multilevel"/>
    <w:tmpl w:val="4992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defaultTabStop w:val="708"/>
  <w:hyphenationZone w:val="425"/>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68E"/>
    <w:rsid w:val="00104F2D"/>
    <w:rsid w:val="00170BEF"/>
    <w:rsid w:val="00213591"/>
    <w:rsid w:val="00297BF4"/>
    <w:rsid w:val="003A3C3E"/>
    <w:rsid w:val="003B0124"/>
    <w:rsid w:val="003D6AEE"/>
    <w:rsid w:val="004057C3"/>
    <w:rsid w:val="00491413"/>
    <w:rsid w:val="00502CAE"/>
    <w:rsid w:val="00575F8F"/>
    <w:rsid w:val="00587C5C"/>
    <w:rsid w:val="00822CEC"/>
    <w:rsid w:val="008F623E"/>
    <w:rsid w:val="00942F88"/>
    <w:rsid w:val="00A06C93"/>
    <w:rsid w:val="00AD2561"/>
    <w:rsid w:val="00B04EED"/>
    <w:rsid w:val="00B060CA"/>
    <w:rsid w:val="00C12A4D"/>
    <w:rsid w:val="00C52640"/>
    <w:rsid w:val="00D17E22"/>
    <w:rsid w:val="00DB1827"/>
    <w:rsid w:val="00E45040"/>
    <w:rsid w:val="00EA6548"/>
    <w:rsid w:val="00EB268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844349C"/>
  <w15:docId w15:val="{0601DAF2-025D-49FD-B34A-7D3EB5B71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s-ES_tradnl"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s-ES_tradnl"/>
    </w:rPr>
  </w:style>
  <w:style w:type="paragraph" w:styleId="Ttulo1">
    <w:name w:val="heading 1"/>
    <w:basedOn w:val="Normal"/>
    <w:link w:val="Ttulo1Car"/>
    <w:uiPriority w:val="9"/>
    <w:qFormat/>
    <w:rsid w:val="00EB268E"/>
    <w:pPr>
      <w:spacing w:before="100" w:beforeAutospacing="1" w:after="100" w:afterAutospacing="1"/>
      <w:outlineLvl w:val="0"/>
    </w:pPr>
    <w:rPr>
      <w:rFonts w:ascii="Times" w:hAnsi="Times"/>
      <w:b/>
      <w:bCs/>
      <w:kern w:val="36"/>
      <w:sz w:val="48"/>
      <w:szCs w:val="48"/>
      <w:lang w:val="en-US" w:eastAsia="es-ES"/>
    </w:rPr>
  </w:style>
  <w:style w:type="paragraph" w:styleId="Ttulo2">
    <w:name w:val="heading 2"/>
    <w:basedOn w:val="Normal"/>
    <w:next w:val="Normal"/>
    <w:link w:val="Ttulo2Car"/>
    <w:uiPriority w:val="9"/>
    <w:unhideWhenUsed/>
    <w:qFormat/>
    <w:rsid w:val="00EB268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268E"/>
    <w:rPr>
      <w:rFonts w:ascii="Times" w:hAnsi="Times"/>
      <w:b/>
      <w:bCs/>
      <w:kern w:val="36"/>
      <w:sz w:val="48"/>
      <w:szCs w:val="48"/>
      <w:lang w:val="en-US" w:eastAsia="es-ES"/>
    </w:rPr>
  </w:style>
  <w:style w:type="paragraph" w:styleId="NormalWeb">
    <w:name w:val="Normal (Web)"/>
    <w:basedOn w:val="Normal"/>
    <w:uiPriority w:val="99"/>
    <w:unhideWhenUsed/>
    <w:rsid w:val="00EB268E"/>
    <w:pPr>
      <w:spacing w:before="100" w:beforeAutospacing="1" w:after="100" w:afterAutospacing="1"/>
    </w:pPr>
    <w:rPr>
      <w:rFonts w:ascii="Times" w:hAnsi="Times"/>
      <w:sz w:val="20"/>
      <w:szCs w:val="20"/>
      <w:lang w:val="en-US" w:eastAsia="es-ES"/>
    </w:rPr>
  </w:style>
  <w:style w:type="character" w:styleId="Textoennegrita">
    <w:name w:val="Strong"/>
    <w:basedOn w:val="Fuentedeprrafopredeter"/>
    <w:uiPriority w:val="22"/>
    <w:qFormat/>
    <w:rsid w:val="00EB268E"/>
    <w:rPr>
      <w:b/>
      <w:bCs/>
    </w:rPr>
  </w:style>
  <w:style w:type="character" w:styleId="nfasis">
    <w:name w:val="Emphasis"/>
    <w:basedOn w:val="Fuentedeprrafopredeter"/>
    <w:uiPriority w:val="20"/>
    <w:qFormat/>
    <w:rsid w:val="00EB268E"/>
    <w:rPr>
      <w:i/>
      <w:iCs/>
    </w:rPr>
  </w:style>
  <w:style w:type="character" w:customStyle="1" w:styleId="apple-converted-space">
    <w:name w:val="apple-converted-space"/>
    <w:basedOn w:val="Fuentedeprrafopredeter"/>
    <w:rsid w:val="00EB268E"/>
  </w:style>
  <w:style w:type="character" w:styleId="Hipervnculo">
    <w:name w:val="Hyperlink"/>
    <w:basedOn w:val="Fuentedeprrafopredeter"/>
    <w:uiPriority w:val="99"/>
    <w:unhideWhenUsed/>
    <w:rsid w:val="00EB268E"/>
    <w:rPr>
      <w:color w:val="0000FF"/>
      <w:u w:val="single"/>
    </w:rPr>
  </w:style>
  <w:style w:type="character" w:customStyle="1" w:styleId="Ttulo2Car">
    <w:name w:val="Título 2 Car"/>
    <w:basedOn w:val="Fuentedeprrafopredeter"/>
    <w:link w:val="Ttulo2"/>
    <w:uiPriority w:val="9"/>
    <w:rsid w:val="00EB268E"/>
    <w:rPr>
      <w:rFonts w:asciiTheme="majorHAnsi" w:eastAsiaTheme="majorEastAsia" w:hAnsiTheme="majorHAnsi" w:cstheme="majorBidi"/>
      <w:b/>
      <w:bCs/>
      <w:color w:val="4F81BD" w:themeColor="accent1"/>
      <w:sz w:val="26"/>
      <w:szCs w:val="26"/>
      <w:lang w:eastAsia="es-ES_tradnl"/>
    </w:rPr>
  </w:style>
  <w:style w:type="paragraph" w:styleId="Textodeglobo">
    <w:name w:val="Balloon Text"/>
    <w:basedOn w:val="Normal"/>
    <w:link w:val="TextodegloboCar"/>
    <w:uiPriority w:val="99"/>
    <w:semiHidden/>
    <w:unhideWhenUsed/>
    <w:rsid w:val="00E4504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E45040"/>
    <w:rPr>
      <w:rFonts w:ascii="Lucida Grande" w:hAnsi="Lucida Grande"/>
      <w:sz w:val="18"/>
      <w:szCs w:val="18"/>
      <w:lang w:eastAsia="es-ES_tradnl"/>
    </w:rPr>
  </w:style>
  <w:style w:type="table" w:styleId="Tablaconcuadrcula">
    <w:name w:val="Table Grid"/>
    <w:basedOn w:val="Tablanormal"/>
    <w:uiPriority w:val="59"/>
    <w:rsid w:val="00942F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942F88"/>
    <w:rPr>
      <w:sz w:val="16"/>
      <w:szCs w:val="16"/>
    </w:rPr>
  </w:style>
  <w:style w:type="paragraph" w:styleId="Textocomentario">
    <w:name w:val="annotation text"/>
    <w:basedOn w:val="Normal"/>
    <w:link w:val="TextocomentarioCar"/>
    <w:uiPriority w:val="99"/>
    <w:semiHidden/>
    <w:unhideWhenUsed/>
    <w:rsid w:val="00942F88"/>
    <w:rPr>
      <w:sz w:val="20"/>
      <w:szCs w:val="20"/>
    </w:rPr>
  </w:style>
  <w:style w:type="character" w:customStyle="1" w:styleId="TextocomentarioCar">
    <w:name w:val="Texto comentario Car"/>
    <w:basedOn w:val="Fuentedeprrafopredeter"/>
    <w:link w:val="Textocomentario"/>
    <w:uiPriority w:val="99"/>
    <w:semiHidden/>
    <w:rsid w:val="00942F88"/>
    <w:rPr>
      <w:lang w:eastAsia="es-ES_tradnl"/>
    </w:rPr>
  </w:style>
  <w:style w:type="paragraph" w:styleId="Asuntodelcomentario">
    <w:name w:val="annotation subject"/>
    <w:basedOn w:val="Textocomentario"/>
    <w:next w:val="Textocomentario"/>
    <w:link w:val="AsuntodelcomentarioCar"/>
    <w:uiPriority w:val="99"/>
    <w:semiHidden/>
    <w:unhideWhenUsed/>
    <w:rsid w:val="00942F88"/>
    <w:rPr>
      <w:b/>
      <w:bCs/>
    </w:rPr>
  </w:style>
  <w:style w:type="character" w:customStyle="1" w:styleId="AsuntodelcomentarioCar">
    <w:name w:val="Asunto del comentario Car"/>
    <w:basedOn w:val="TextocomentarioCar"/>
    <w:link w:val="Asuntodelcomentario"/>
    <w:uiPriority w:val="99"/>
    <w:semiHidden/>
    <w:rsid w:val="00942F88"/>
    <w:rPr>
      <w:b/>
      <w:bCs/>
      <w:lang w:eastAsia="es-ES_tradnl"/>
    </w:rPr>
  </w:style>
  <w:style w:type="character" w:styleId="Textodelmarcadordeposicin">
    <w:name w:val="Placeholder Text"/>
    <w:basedOn w:val="Fuentedeprrafopredeter"/>
    <w:uiPriority w:val="99"/>
    <w:semiHidden/>
    <w:rsid w:val="002135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287655">
      <w:bodyDiv w:val="1"/>
      <w:marLeft w:val="0"/>
      <w:marRight w:val="0"/>
      <w:marTop w:val="0"/>
      <w:marBottom w:val="0"/>
      <w:divBdr>
        <w:top w:val="none" w:sz="0" w:space="0" w:color="auto"/>
        <w:left w:val="none" w:sz="0" w:space="0" w:color="auto"/>
        <w:bottom w:val="none" w:sz="0" w:space="0" w:color="auto"/>
        <w:right w:val="none" w:sz="0" w:space="0" w:color="auto"/>
      </w:divBdr>
      <w:divsChild>
        <w:div w:id="2115320718">
          <w:marLeft w:val="0"/>
          <w:marRight w:val="0"/>
          <w:marTop w:val="0"/>
          <w:marBottom w:val="0"/>
          <w:divBdr>
            <w:top w:val="none" w:sz="0" w:space="0" w:color="auto"/>
            <w:left w:val="none" w:sz="0" w:space="0" w:color="auto"/>
            <w:bottom w:val="none" w:sz="0" w:space="0" w:color="auto"/>
            <w:right w:val="none" w:sz="0" w:space="0" w:color="auto"/>
          </w:divBdr>
          <w:divsChild>
            <w:div w:id="47656890">
              <w:marLeft w:val="0"/>
              <w:marRight w:val="0"/>
              <w:marTop w:val="0"/>
              <w:marBottom w:val="300"/>
              <w:divBdr>
                <w:top w:val="none" w:sz="0" w:space="0" w:color="auto"/>
                <w:left w:val="none" w:sz="0" w:space="0" w:color="auto"/>
                <w:bottom w:val="none" w:sz="0" w:space="0" w:color="auto"/>
                <w:right w:val="none" w:sz="0" w:space="0" w:color="auto"/>
              </w:divBdr>
              <w:divsChild>
                <w:div w:id="2061510145">
                  <w:marLeft w:val="0"/>
                  <w:marRight w:val="0"/>
                  <w:marTop w:val="0"/>
                  <w:marBottom w:val="150"/>
                  <w:divBdr>
                    <w:top w:val="none" w:sz="0" w:space="0" w:color="auto"/>
                    <w:left w:val="none" w:sz="0" w:space="0" w:color="auto"/>
                    <w:bottom w:val="none" w:sz="0" w:space="0" w:color="auto"/>
                    <w:right w:val="none" w:sz="0" w:space="0" w:color="auto"/>
                  </w:divBdr>
                  <w:divsChild>
                    <w:div w:id="1635259458">
                      <w:marLeft w:val="0"/>
                      <w:marRight w:val="0"/>
                      <w:marTop w:val="0"/>
                      <w:marBottom w:val="0"/>
                      <w:divBdr>
                        <w:top w:val="none" w:sz="0" w:space="0" w:color="auto"/>
                        <w:left w:val="none" w:sz="0" w:space="0" w:color="auto"/>
                        <w:bottom w:val="none" w:sz="0" w:space="0" w:color="auto"/>
                        <w:right w:val="none" w:sz="0" w:space="0" w:color="auto"/>
                      </w:divBdr>
                    </w:div>
                    <w:div w:id="1162936874">
                      <w:marLeft w:val="0"/>
                      <w:marRight w:val="0"/>
                      <w:marTop w:val="0"/>
                      <w:marBottom w:val="0"/>
                      <w:divBdr>
                        <w:top w:val="none" w:sz="0" w:space="0" w:color="auto"/>
                        <w:left w:val="none" w:sz="0" w:space="0" w:color="auto"/>
                        <w:bottom w:val="none" w:sz="0" w:space="0" w:color="auto"/>
                        <w:right w:val="none" w:sz="0" w:space="0" w:color="auto"/>
                      </w:divBdr>
                    </w:div>
                  </w:divsChild>
                </w:div>
                <w:div w:id="580799306">
                  <w:marLeft w:val="6900"/>
                  <w:marRight w:val="0"/>
                  <w:marTop w:val="0"/>
                  <w:marBottom w:val="150"/>
                  <w:divBdr>
                    <w:top w:val="none" w:sz="0" w:space="0" w:color="auto"/>
                    <w:left w:val="none" w:sz="0" w:space="0" w:color="auto"/>
                    <w:bottom w:val="none" w:sz="0" w:space="0" w:color="auto"/>
                    <w:right w:val="none" w:sz="0" w:space="0" w:color="auto"/>
                  </w:divBdr>
                  <w:divsChild>
                    <w:div w:id="207307419">
                      <w:marLeft w:val="0"/>
                      <w:marRight w:val="0"/>
                      <w:marTop w:val="0"/>
                      <w:marBottom w:val="0"/>
                      <w:divBdr>
                        <w:top w:val="none" w:sz="0" w:space="0" w:color="auto"/>
                        <w:left w:val="none" w:sz="0" w:space="0" w:color="auto"/>
                        <w:bottom w:val="none" w:sz="0" w:space="0" w:color="auto"/>
                        <w:right w:val="none" w:sz="0" w:space="0" w:color="auto"/>
                      </w:divBdr>
                    </w:div>
                    <w:div w:id="16500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745793">
      <w:bodyDiv w:val="1"/>
      <w:marLeft w:val="0"/>
      <w:marRight w:val="0"/>
      <w:marTop w:val="0"/>
      <w:marBottom w:val="0"/>
      <w:divBdr>
        <w:top w:val="none" w:sz="0" w:space="0" w:color="auto"/>
        <w:left w:val="none" w:sz="0" w:space="0" w:color="auto"/>
        <w:bottom w:val="none" w:sz="0" w:space="0" w:color="auto"/>
        <w:right w:val="none" w:sz="0" w:space="0" w:color="auto"/>
      </w:divBdr>
    </w:div>
    <w:div w:id="1673222534">
      <w:bodyDiv w:val="1"/>
      <w:marLeft w:val="0"/>
      <w:marRight w:val="0"/>
      <w:marTop w:val="0"/>
      <w:marBottom w:val="0"/>
      <w:divBdr>
        <w:top w:val="none" w:sz="0" w:space="0" w:color="auto"/>
        <w:left w:val="none" w:sz="0" w:space="0" w:color="auto"/>
        <w:bottom w:val="none" w:sz="0" w:space="0" w:color="auto"/>
        <w:right w:val="none" w:sz="0" w:space="0" w:color="auto"/>
      </w:divBdr>
    </w:div>
    <w:div w:id="1748334986">
      <w:bodyDiv w:val="1"/>
      <w:marLeft w:val="0"/>
      <w:marRight w:val="0"/>
      <w:marTop w:val="0"/>
      <w:marBottom w:val="0"/>
      <w:divBdr>
        <w:top w:val="none" w:sz="0" w:space="0" w:color="auto"/>
        <w:left w:val="none" w:sz="0" w:space="0" w:color="auto"/>
        <w:bottom w:val="none" w:sz="0" w:space="0" w:color="auto"/>
        <w:right w:val="none" w:sz="0" w:space="0" w:color="auto"/>
      </w:divBdr>
    </w:div>
    <w:div w:id="1981033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port.google.com/chrome/bin/answer.py?hl=es&amp;answer=95647"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upport.mozilla.org/es/products/firefox/cookies"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hyperlink" Target="mailto:info@patatasama.com" TargetMode="External"/><Relationship Id="rId11" Type="http://schemas.openxmlformats.org/officeDocument/2006/relationships/hyperlink" Target="https://tools.google.com/dlpage/gaoptout?hl=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pport.apple.com/kb/ph5042" TargetMode="External"/><Relationship Id="rId4" Type="http://schemas.openxmlformats.org/officeDocument/2006/relationships/settings" Target="settings.xml"/><Relationship Id="rId9" Type="http://schemas.openxmlformats.org/officeDocument/2006/relationships/hyperlink" Target="http://windows.microsoft.com/es-es/windows7/how-to-manage-cookies-in-internet-explorer-9" TargetMode="External"/><Relationship Id="rId14" Type="http://schemas.openxmlformats.org/officeDocument/2006/relationships/hyperlink" Target="mailto:info@patatasama.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23C5E51B59F4FEC84771D25DF504D30"/>
        <w:category>
          <w:name w:val="General"/>
          <w:gallery w:val="placeholder"/>
        </w:category>
        <w:types>
          <w:type w:val="bbPlcHdr"/>
        </w:types>
        <w:behaviors>
          <w:behavior w:val="content"/>
        </w:behaviors>
        <w:guid w:val="{4078BE69-FD57-48AD-84B0-D266CA187B50}"/>
      </w:docPartPr>
      <w:docPartBody>
        <w:p w:rsidR="00000000" w:rsidRDefault="008106F1" w:rsidP="008106F1">
          <w:pPr>
            <w:pStyle w:val="223C5E51B59F4FEC84771D25DF504D30"/>
          </w:pPr>
          <w:r>
            <w:rPr>
              <w:rStyle w:val="Textodelmarcadordeposicin"/>
            </w:rPr>
            <w:t>Haga clic aquí para escribir texto.</w:t>
          </w:r>
        </w:p>
      </w:docPartBody>
    </w:docPart>
    <w:docPart>
      <w:docPartPr>
        <w:name w:val="6F1A17E2930142AA9B4F0D0F26383DF6"/>
        <w:category>
          <w:name w:val="General"/>
          <w:gallery w:val="placeholder"/>
        </w:category>
        <w:types>
          <w:type w:val="bbPlcHdr"/>
        </w:types>
        <w:behaviors>
          <w:behavior w:val="content"/>
        </w:behaviors>
        <w:guid w:val="{B0431E9D-AFF9-450A-AC6D-C21507A01B95}"/>
      </w:docPartPr>
      <w:docPartBody>
        <w:p w:rsidR="00000000" w:rsidRDefault="008106F1" w:rsidP="008106F1">
          <w:pPr>
            <w:pStyle w:val="6F1A17E2930142AA9B4F0D0F26383DF6"/>
          </w:pPr>
          <w:r>
            <w:rPr>
              <w:rStyle w:val="Textodelmarcadordeposicin"/>
            </w:rPr>
            <w:t>Haga clic aquí para escribir texto.</w:t>
          </w:r>
        </w:p>
      </w:docPartBody>
    </w:docPart>
    <w:docPart>
      <w:docPartPr>
        <w:name w:val="4C54BCDDF5274DBCB59067D85B0DA7D4"/>
        <w:category>
          <w:name w:val="General"/>
          <w:gallery w:val="placeholder"/>
        </w:category>
        <w:types>
          <w:type w:val="bbPlcHdr"/>
        </w:types>
        <w:behaviors>
          <w:behavior w:val="content"/>
        </w:behaviors>
        <w:guid w:val="{158E5BCC-403B-4058-BF2C-2D0C8870C457}"/>
      </w:docPartPr>
      <w:docPartBody>
        <w:p w:rsidR="00000000" w:rsidRDefault="008106F1" w:rsidP="008106F1">
          <w:pPr>
            <w:pStyle w:val="4C54BCDDF5274DBCB59067D85B0DA7D4"/>
          </w:pPr>
          <w:r>
            <w:rPr>
              <w:rStyle w:val="Textodelmarcadordeposicin"/>
            </w:rPr>
            <w:t>Haga clic aquí para escribir texto.</w:t>
          </w:r>
        </w:p>
      </w:docPartBody>
    </w:docPart>
    <w:docPart>
      <w:docPartPr>
        <w:name w:val="3AD160C83F474BC899D720488E3981DC"/>
        <w:category>
          <w:name w:val="General"/>
          <w:gallery w:val="placeholder"/>
        </w:category>
        <w:types>
          <w:type w:val="bbPlcHdr"/>
        </w:types>
        <w:behaviors>
          <w:behavior w:val="content"/>
        </w:behaviors>
        <w:guid w:val="{B396D5BA-F595-4328-B058-670CE670AC93}"/>
      </w:docPartPr>
      <w:docPartBody>
        <w:p w:rsidR="00000000" w:rsidRDefault="008106F1" w:rsidP="008106F1">
          <w:pPr>
            <w:pStyle w:val="3AD160C83F474BC899D720488E3981DC"/>
          </w:pPr>
          <w:r>
            <w:rPr>
              <w:rStyle w:val="Textodelmarcadordeposicin"/>
            </w:rPr>
            <w:t>Haga clic aquí para escribir texto.</w:t>
          </w:r>
        </w:p>
      </w:docPartBody>
    </w:docPart>
    <w:docPart>
      <w:docPartPr>
        <w:name w:val="2B64F79ED9E5411BA4B4F904B3E8C8E8"/>
        <w:category>
          <w:name w:val="General"/>
          <w:gallery w:val="placeholder"/>
        </w:category>
        <w:types>
          <w:type w:val="bbPlcHdr"/>
        </w:types>
        <w:behaviors>
          <w:behavior w:val="content"/>
        </w:behaviors>
        <w:guid w:val="{5B52AA0B-CAD4-4DFE-8F42-CDE4E1340A6D}"/>
      </w:docPartPr>
      <w:docPartBody>
        <w:p w:rsidR="00000000" w:rsidRDefault="008106F1" w:rsidP="008106F1">
          <w:pPr>
            <w:pStyle w:val="2B64F79ED9E5411BA4B4F904B3E8C8E8"/>
          </w:pPr>
          <w:r>
            <w:rPr>
              <w:rStyle w:val="Textodelmarcadordeposicin"/>
            </w:rPr>
            <w:t>Haga clic aquí para escribir texto.</w:t>
          </w:r>
        </w:p>
      </w:docPartBody>
    </w:docPart>
    <w:docPart>
      <w:docPartPr>
        <w:name w:val="A24F11D15E9243EF8E4D4BE9D030B798"/>
        <w:category>
          <w:name w:val="General"/>
          <w:gallery w:val="placeholder"/>
        </w:category>
        <w:types>
          <w:type w:val="bbPlcHdr"/>
        </w:types>
        <w:behaviors>
          <w:behavior w:val="content"/>
        </w:behaviors>
        <w:guid w:val="{BF2A8ACC-81ED-4784-917E-D65E6539EB40}"/>
      </w:docPartPr>
      <w:docPartBody>
        <w:p w:rsidR="00000000" w:rsidRDefault="008106F1" w:rsidP="008106F1">
          <w:pPr>
            <w:pStyle w:val="A24F11D15E9243EF8E4D4BE9D030B798"/>
          </w:pPr>
          <w:r>
            <w:rPr>
              <w:rStyle w:val="Textodelmarcadordeposicin"/>
            </w:rPr>
            <w:t>Haga clic aquí para escribir texto.</w:t>
          </w:r>
        </w:p>
      </w:docPartBody>
    </w:docPart>
    <w:docPart>
      <w:docPartPr>
        <w:name w:val="C98DDD654E77400899E2CAD81949EDA3"/>
        <w:category>
          <w:name w:val="General"/>
          <w:gallery w:val="placeholder"/>
        </w:category>
        <w:types>
          <w:type w:val="bbPlcHdr"/>
        </w:types>
        <w:behaviors>
          <w:behavior w:val="content"/>
        </w:behaviors>
        <w:guid w:val="{342DEFD4-157A-4F8F-A376-8DD85A9D4886}"/>
      </w:docPartPr>
      <w:docPartBody>
        <w:p w:rsidR="00000000" w:rsidRDefault="008106F1" w:rsidP="008106F1">
          <w:pPr>
            <w:pStyle w:val="C98DDD654E77400899E2CAD81949EDA3"/>
          </w:pPr>
          <w:r>
            <w:rPr>
              <w:rStyle w:val="Textodelmarcadordeposicin"/>
            </w:rPr>
            <w:t>Haga clic aquí para escribir texto.</w:t>
          </w:r>
        </w:p>
      </w:docPartBody>
    </w:docPart>
    <w:docPart>
      <w:docPartPr>
        <w:name w:val="A9465435DE5C406588F2DDC37D5F5AF8"/>
        <w:category>
          <w:name w:val="General"/>
          <w:gallery w:val="placeholder"/>
        </w:category>
        <w:types>
          <w:type w:val="bbPlcHdr"/>
        </w:types>
        <w:behaviors>
          <w:behavior w:val="content"/>
        </w:behaviors>
        <w:guid w:val="{3C25C8EE-D99C-4079-B1F1-4973A1C67514}"/>
      </w:docPartPr>
      <w:docPartBody>
        <w:p w:rsidR="00000000" w:rsidRDefault="008106F1" w:rsidP="008106F1">
          <w:pPr>
            <w:pStyle w:val="A9465435DE5C406588F2DDC37D5F5AF8"/>
          </w:pPr>
          <w:r>
            <w:rPr>
              <w:rStyle w:val="Textodelmarcadordeposicin"/>
            </w:rPr>
            <w:t>Haga clic aquí para escribir texto.</w:t>
          </w:r>
        </w:p>
      </w:docPartBody>
    </w:docPart>
    <w:docPart>
      <w:docPartPr>
        <w:name w:val="3A3A897DCF8542BCA753C558040559E8"/>
        <w:category>
          <w:name w:val="General"/>
          <w:gallery w:val="placeholder"/>
        </w:category>
        <w:types>
          <w:type w:val="bbPlcHdr"/>
        </w:types>
        <w:behaviors>
          <w:behavior w:val="content"/>
        </w:behaviors>
        <w:guid w:val="{F91C7639-67B3-46CF-AE45-7639CC70A39B}"/>
      </w:docPartPr>
      <w:docPartBody>
        <w:p w:rsidR="00000000" w:rsidRDefault="008106F1" w:rsidP="008106F1">
          <w:pPr>
            <w:pStyle w:val="3A3A897DCF8542BCA753C558040559E8"/>
          </w:pPr>
          <w:r>
            <w:rPr>
              <w:rStyle w:val="Textodelmarcadordeposicin"/>
            </w:rPr>
            <w:t>Haga clic aquí para escribir texto.</w:t>
          </w:r>
        </w:p>
      </w:docPartBody>
    </w:docPart>
    <w:docPart>
      <w:docPartPr>
        <w:name w:val="D32AF18AE44045BAAD9F765B1213B760"/>
        <w:category>
          <w:name w:val="General"/>
          <w:gallery w:val="placeholder"/>
        </w:category>
        <w:types>
          <w:type w:val="bbPlcHdr"/>
        </w:types>
        <w:behaviors>
          <w:behavior w:val="content"/>
        </w:behaviors>
        <w:guid w:val="{96C84F60-C3E8-44CD-93CB-F67484206A8E}"/>
      </w:docPartPr>
      <w:docPartBody>
        <w:p w:rsidR="00000000" w:rsidRDefault="008106F1" w:rsidP="008106F1">
          <w:pPr>
            <w:pStyle w:val="D32AF18AE44045BAAD9F765B1213B760"/>
          </w:pPr>
          <w:r>
            <w:rPr>
              <w:rStyle w:val="Textodelmarcadordeposicin"/>
            </w:rPr>
            <w:t>Haga clic aquí para escribir texto.</w:t>
          </w:r>
        </w:p>
      </w:docPartBody>
    </w:docPart>
    <w:docPart>
      <w:docPartPr>
        <w:name w:val="E67BB7333BDB4BC8A035AF146CE25DA2"/>
        <w:category>
          <w:name w:val="General"/>
          <w:gallery w:val="placeholder"/>
        </w:category>
        <w:types>
          <w:type w:val="bbPlcHdr"/>
        </w:types>
        <w:behaviors>
          <w:behavior w:val="content"/>
        </w:behaviors>
        <w:guid w:val="{0360E333-B900-488F-B61D-E32D1AF6EEB8}"/>
      </w:docPartPr>
      <w:docPartBody>
        <w:p w:rsidR="00000000" w:rsidRDefault="008106F1" w:rsidP="008106F1">
          <w:pPr>
            <w:pStyle w:val="E67BB7333BDB4BC8A035AF146CE25DA2"/>
          </w:pPr>
          <w:r>
            <w:rPr>
              <w:rStyle w:val="Textodelmarcadordeposicin"/>
            </w:rPr>
            <w:t>Haga clic aquí para escribir texto.</w:t>
          </w:r>
        </w:p>
      </w:docPartBody>
    </w:docPart>
    <w:docPart>
      <w:docPartPr>
        <w:name w:val="41BDF5A7D9434FF39AA6A648A1703A92"/>
        <w:category>
          <w:name w:val="General"/>
          <w:gallery w:val="placeholder"/>
        </w:category>
        <w:types>
          <w:type w:val="bbPlcHdr"/>
        </w:types>
        <w:behaviors>
          <w:behavior w:val="content"/>
        </w:behaviors>
        <w:guid w:val="{11022807-2F0D-4ED8-ACED-DFF3D21C7C44}"/>
      </w:docPartPr>
      <w:docPartBody>
        <w:p w:rsidR="00000000" w:rsidRDefault="008106F1" w:rsidP="008106F1">
          <w:pPr>
            <w:pStyle w:val="41BDF5A7D9434FF39AA6A648A1703A92"/>
          </w:pPr>
          <w:r>
            <w:rPr>
              <w:rStyle w:val="Textodelmarcadordeposicin"/>
            </w:rPr>
            <w:t>Haga clic aquí para escribir texto.</w:t>
          </w:r>
        </w:p>
      </w:docPartBody>
    </w:docPart>
    <w:docPart>
      <w:docPartPr>
        <w:name w:val="1BAF4880AE3445D189F61E447A19676B"/>
        <w:category>
          <w:name w:val="General"/>
          <w:gallery w:val="placeholder"/>
        </w:category>
        <w:types>
          <w:type w:val="bbPlcHdr"/>
        </w:types>
        <w:behaviors>
          <w:behavior w:val="content"/>
        </w:behaviors>
        <w:guid w:val="{9CAA9DFE-0581-464F-B3EC-FC33F4FBC703}"/>
      </w:docPartPr>
      <w:docPartBody>
        <w:p w:rsidR="00000000" w:rsidRDefault="008106F1" w:rsidP="008106F1">
          <w:pPr>
            <w:pStyle w:val="1BAF4880AE3445D189F61E447A19676B"/>
          </w:pPr>
          <w:r>
            <w:rPr>
              <w:rStyle w:val="Textodelmarcadordeposicin"/>
            </w:rPr>
            <w:t>Haga clic aquí para escribir texto.</w:t>
          </w:r>
        </w:p>
      </w:docPartBody>
    </w:docPart>
    <w:docPart>
      <w:docPartPr>
        <w:name w:val="B4CA6C9942E74047B7C9196DBE29B0FF"/>
        <w:category>
          <w:name w:val="General"/>
          <w:gallery w:val="placeholder"/>
        </w:category>
        <w:types>
          <w:type w:val="bbPlcHdr"/>
        </w:types>
        <w:behaviors>
          <w:behavior w:val="content"/>
        </w:behaviors>
        <w:guid w:val="{91DC2A62-3225-4CDA-B503-C7CF59C15BA5}"/>
      </w:docPartPr>
      <w:docPartBody>
        <w:p w:rsidR="00000000" w:rsidRDefault="008106F1" w:rsidP="008106F1">
          <w:pPr>
            <w:pStyle w:val="B4CA6C9942E74047B7C9196DBE29B0FF"/>
          </w:pPr>
          <w:r>
            <w:rPr>
              <w:rStyle w:val="Textodelmarcadordeposicin"/>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6F1"/>
    <w:rsid w:val="008106F1"/>
    <w:rsid w:val="00B925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106F1"/>
  </w:style>
  <w:style w:type="paragraph" w:customStyle="1" w:styleId="223C5E51B59F4FEC84771D25DF504D30">
    <w:name w:val="223C5E51B59F4FEC84771D25DF504D30"/>
    <w:rsid w:val="008106F1"/>
  </w:style>
  <w:style w:type="paragraph" w:customStyle="1" w:styleId="6F1A17E2930142AA9B4F0D0F26383DF6">
    <w:name w:val="6F1A17E2930142AA9B4F0D0F26383DF6"/>
    <w:rsid w:val="008106F1"/>
  </w:style>
  <w:style w:type="paragraph" w:customStyle="1" w:styleId="4C54BCDDF5274DBCB59067D85B0DA7D4">
    <w:name w:val="4C54BCDDF5274DBCB59067D85B0DA7D4"/>
    <w:rsid w:val="008106F1"/>
  </w:style>
  <w:style w:type="paragraph" w:customStyle="1" w:styleId="3AD160C83F474BC899D720488E3981DC">
    <w:name w:val="3AD160C83F474BC899D720488E3981DC"/>
    <w:rsid w:val="008106F1"/>
  </w:style>
  <w:style w:type="paragraph" w:customStyle="1" w:styleId="2B64F79ED9E5411BA4B4F904B3E8C8E8">
    <w:name w:val="2B64F79ED9E5411BA4B4F904B3E8C8E8"/>
    <w:rsid w:val="008106F1"/>
  </w:style>
  <w:style w:type="paragraph" w:customStyle="1" w:styleId="A24F11D15E9243EF8E4D4BE9D030B798">
    <w:name w:val="A24F11D15E9243EF8E4D4BE9D030B798"/>
    <w:rsid w:val="008106F1"/>
  </w:style>
  <w:style w:type="paragraph" w:customStyle="1" w:styleId="C98DDD654E77400899E2CAD81949EDA3">
    <w:name w:val="C98DDD654E77400899E2CAD81949EDA3"/>
    <w:rsid w:val="008106F1"/>
  </w:style>
  <w:style w:type="paragraph" w:customStyle="1" w:styleId="A9465435DE5C406588F2DDC37D5F5AF8">
    <w:name w:val="A9465435DE5C406588F2DDC37D5F5AF8"/>
    <w:rsid w:val="008106F1"/>
  </w:style>
  <w:style w:type="paragraph" w:customStyle="1" w:styleId="3A3A897DCF8542BCA753C558040559E8">
    <w:name w:val="3A3A897DCF8542BCA753C558040559E8"/>
    <w:rsid w:val="008106F1"/>
  </w:style>
  <w:style w:type="paragraph" w:customStyle="1" w:styleId="D32AF18AE44045BAAD9F765B1213B760">
    <w:name w:val="D32AF18AE44045BAAD9F765B1213B760"/>
    <w:rsid w:val="008106F1"/>
  </w:style>
  <w:style w:type="paragraph" w:customStyle="1" w:styleId="E67BB7333BDB4BC8A035AF146CE25DA2">
    <w:name w:val="E67BB7333BDB4BC8A035AF146CE25DA2"/>
    <w:rsid w:val="008106F1"/>
  </w:style>
  <w:style w:type="paragraph" w:customStyle="1" w:styleId="41BDF5A7D9434FF39AA6A648A1703A92">
    <w:name w:val="41BDF5A7D9434FF39AA6A648A1703A92"/>
    <w:rsid w:val="008106F1"/>
  </w:style>
  <w:style w:type="paragraph" w:customStyle="1" w:styleId="1BAF4880AE3445D189F61E447A19676B">
    <w:name w:val="1BAF4880AE3445D189F61E447A19676B"/>
    <w:rsid w:val="008106F1"/>
  </w:style>
  <w:style w:type="paragraph" w:customStyle="1" w:styleId="B4CA6C9942E74047B7C9196DBE29B0FF">
    <w:name w:val="B4CA6C9942E74047B7C9196DBE29B0FF"/>
    <w:rsid w:val="008106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ECE46-6DBB-440A-9AE6-A70959BD1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6361</Words>
  <Characters>34989</Characters>
  <Application>Microsoft Office Word</Application>
  <DocSecurity>0</DocSecurity>
  <Lines>291</Lines>
  <Paragraphs>82</Paragraphs>
  <ScaleCrop>false</ScaleCrop>
  <HeadingPairs>
    <vt:vector size="4" baseType="variant">
      <vt:variant>
        <vt:lpstr>Título</vt:lpstr>
      </vt:variant>
      <vt:variant>
        <vt:i4>1</vt:i4>
      </vt:variant>
      <vt:variant>
        <vt:lpstr>Headings</vt:lpstr>
      </vt:variant>
      <vt:variant>
        <vt:i4>9</vt:i4>
      </vt:variant>
    </vt:vector>
  </HeadingPairs>
  <TitlesOfParts>
    <vt:vector size="10" baseType="lpstr">
      <vt:lpstr/>
      <vt:lpstr>Condiciones Generales de Venta</vt:lpstr>
      <vt:lpstr>Aviso Legal</vt:lpstr>
      <vt:lpstr>Envío y Pago</vt:lpstr>
      <vt:lpstr>    ENVÍOS</vt:lpstr>
      <vt:lpstr>    PAGOS</vt:lpstr>
      <vt:lpstr>    DEVOLUCIONES</vt:lpstr>
      <vt:lpstr>Derecho de desistimiento</vt:lpstr>
      <vt:lpstr>    CÓMO EJERCER EL DERECHO DE DESISTIMIENTO</vt:lpstr>
      <vt:lpstr>    EXCEPCIONES AL DERECHO DE DESISTIMIENT</vt:lpstr>
    </vt:vector>
  </TitlesOfParts>
  <Company/>
  <LinksUpToDate>false</LinksUpToDate>
  <CharactersWithSpaces>41268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Barba Seara</dc:creator>
  <cp:keywords/>
  <dc:description/>
  <cp:lastModifiedBy>Toño Rodriguez</cp:lastModifiedBy>
  <cp:revision>4</cp:revision>
  <dcterms:created xsi:type="dcterms:W3CDTF">2014-11-13T19:51:00Z</dcterms:created>
  <dcterms:modified xsi:type="dcterms:W3CDTF">2014-11-14T10:17:00Z</dcterms:modified>
</cp:coreProperties>
</file>